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81B8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浙江工商大学统计与</w:t>
      </w:r>
      <w:r>
        <w:rPr>
          <w:rFonts w:hint="eastAsia" w:eastAsia="华文中宋"/>
          <w:b/>
          <w:sz w:val="36"/>
          <w:szCs w:val="44"/>
          <w:lang w:val="en-US" w:eastAsia="zh-CN"/>
        </w:rPr>
        <w:t>数据科学</w:t>
      </w:r>
      <w:r>
        <w:rPr>
          <w:rFonts w:hint="eastAsia" w:eastAsia="华文中宋"/>
          <w:b/>
          <w:sz w:val="36"/>
          <w:szCs w:val="44"/>
        </w:rPr>
        <w:t>学院团委</w:t>
      </w:r>
    </w:p>
    <w:p w14:paraId="5D774C4E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关于给予朱健豪等</w:t>
      </w:r>
      <w:r>
        <w:rPr>
          <w:rFonts w:hint="eastAsia" w:eastAsia="华文中宋"/>
          <w:b/>
          <w:sz w:val="36"/>
          <w:szCs w:val="44"/>
          <w:lang w:val="en-US" w:eastAsia="zh-CN"/>
        </w:rPr>
        <w:t>50</w:t>
      </w:r>
      <w:r>
        <w:rPr>
          <w:rFonts w:hint="eastAsia" w:eastAsia="华文中宋"/>
          <w:b/>
          <w:sz w:val="36"/>
          <w:szCs w:val="44"/>
        </w:rPr>
        <w:t>名同学通报表扬的决定</w:t>
      </w:r>
    </w:p>
    <w:p w14:paraId="44B72BB8">
      <w:pPr>
        <w:ind w:firstLine="0" w:firstLineChars="0"/>
        <w:rPr>
          <w:szCs w:val="32"/>
        </w:rPr>
      </w:pPr>
    </w:p>
    <w:p w14:paraId="42151473">
      <w:pPr>
        <w:ind w:firstLine="0" w:firstLineChars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ABA517C">
      <w:pPr>
        <w:ind w:firstLine="640"/>
        <w:rPr>
          <w:rFonts w:hint="eastAsia"/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4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</w:t>
      </w:r>
      <w:r>
        <w:rPr>
          <w:rFonts w:hint="eastAsia"/>
          <w:szCs w:val="32"/>
          <w:highlight w:val="none"/>
        </w:rPr>
        <w:t>定对</w:t>
      </w:r>
      <w:r>
        <w:rPr>
          <w:rFonts w:hint="eastAsia"/>
          <w:lang w:val="en-US" w:eastAsia="zh-CN"/>
        </w:rPr>
        <w:t>朱健豪</w:t>
      </w:r>
      <w:r>
        <w:rPr>
          <w:rFonts w:hint="eastAsia"/>
          <w:szCs w:val="32"/>
          <w:highlight w:val="none"/>
        </w:rPr>
        <w:t>等</w:t>
      </w:r>
      <w:r>
        <w:rPr>
          <w:rFonts w:hint="eastAsia"/>
          <w:szCs w:val="32"/>
          <w:highlight w:val="none"/>
          <w:lang w:val="en-US" w:eastAsia="zh-CN"/>
        </w:rPr>
        <w:t>50</w:t>
      </w:r>
      <w:r>
        <w:rPr>
          <w:rFonts w:hint="eastAsia"/>
          <w:szCs w:val="32"/>
          <w:highlight w:val="none"/>
        </w:rPr>
        <w:t>名同学</w:t>
      </w:r>
      <w:r>
        <w:rPr>
          <w:rFonts w:hint="eastAsia"/>
          <w:szCs w:val="32"/>
        </w:rPr>
        <w:t>给予通报表扬，名单如下：</w:t>
      </w:r>
    </w:p>
    <w:p w14:paraId="1A87CCEC">
      <w:pPr>
        <w:ind w:firstLine="640"/>
        <w:rPr>
          <w:rFonts w:hint="eastAsia"/>
          <w:szCs w:val="32"/>
        </w:rPr>
      </w:pPr>
    </w:p>
    <w:p w14:paraId="3D318651">
      <w:pPr>
        <w:ind w:firstLine="643"/>
        <w:rPr>
          <w:rFonts w:hint="eastAsia"/>
        </w:rPr>
      </w:pPr>
      <w:r>
        <w:rPr>
          <w:rFonts w:hint="eastAsia"/>
          <w:b/>
          <w:szCs w:val="32"/>
        </w:rPr>
        <w:t>团委</w:t>
      </w:r>
      <w:bookmarkStart w:id="0" w:name="_GoBack"/>
      <w:bookmarkEnd w:id="0"/>
    </w:p>
    <w:p w14:paraId="382DE5D0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朱健豪 陈慧敏 朱宁厅 周兴国 陈语诺 于欣娣</w:t>
      </w:r>
    </w:p>
    <w:p w14:paraId="1347E307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金怡然 杨可莹 剡荷春 杨善淘 陈再富 麻诗淇</w:t>
      </w:r>
    </w:p>
    <w:p w14:paraId="1C8D2B32">
      <w:pPr>
        <w:ind w:firstLine="64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倩 薛宇阳 李默涵 王晨予 周汇翔 邹睿茜</w:t>
      </w:r>
    </w:p>
    <w:p w14:paraId="05261352">
      <w:pPr>
        <w:ind w:firstLine="64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颜雨兮 曾恬恬 鲁  旭 王  星 潘雨铭 薛宇阳</w:t>
      </w:r>
    </w:p>
    <w:p w14:paraId="2A9AD738">
      <w:pPr>
        <w:ind w:firstLine="64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张子萱 </w:t>
      </w:r>
    </w:p>
    <w:p w14:paraId="6C1E1879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学生会</w:t>
      </w:r>
    </w:p>
    <w:p w14:paraId="3CEF6D1F">
      <w:pPr>
        <w:ind w:firstLine="643"/>
        <w:rPr>
          <w:rFonts w:hint="eastAsia"/>
        </w:rPr>
      </w:pPr>
      <w:r>
        <w:rPr>
          <w:rFonts w:hint="eastAsia"/>
        </w:rPr>
        <w:t>林依淮 金督皓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铁 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雪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郑知欣 吴天昊</w:t>
      </w:r>
    </w:p>
    <w:p w14:paraId="3643A9E3">
      <w:pPr>
        <w:ind w:firstLine="643"/>
        <w:rPr>
          <w:rFonts w:hint="default" w:ascii="仿宋_GB2312" w:hAnsi="仿宋"/>
          <w:b/>
          <w:szCs w:val="32"/>
          <w:lang w:val="en-US"/>
        </w:rPr>
      </w:pPr>
      <w:r>
        <w:rPr>
          <w:rFonts w:hint="eastAsia"/>
        </w:rPr>
        <w:t>赵晓南 周溢阳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谢丙戌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彪</w:t>
      </w:r>
    </w:p>
    <w:p w14:paraId="5B156EC0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院管社团</w:t>
      </w:r>
    </w:p>
    <w:p w14:paraId="666AA257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陆宇浩 叶晨敏 肖昌铱 林明俊 郑佳雯 徐振雨</w:t>
      </w:r>
    </w:p>
    <w:p w14:paraId="5B3E1AB3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徐彬宇 姜臻妍 林依淮 韩思畅 沈嘉琪 黄静蕾</w:t>
      </w:r>
    </w:p>
    <w:p w14:paraId="73E77B03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吴依婷 殷希圆</w:t>
      </w:r>
    </w:p>
    <w:p w14:paraId="3E130D26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</w:rPr>
        <w:t>共青团统计与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学院委员会</w:t>
      </w:r>
    </w:p>
    <w:p w14:paraId="7BEC4E4E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学院学生会</w:t>
      </w:r>
    </w:p>
    <w:p w14:paraId="33850EEE">
      <w:pPr>
        <w:ind w:firstLine="0" w:firstLineChars="0"/>
        <w:jc w:val="right"/>
      </w:pP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 w:cs="宋体"/>
          <w:szCs w:val="32"/>
        </w:rPr>
        <w:t>〇</w:t>
      </w: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/>
          <w:szCs w:val="32"/>
          <w:lang w:val="en-US" w:eastAsia="zh-CN"/>
        </w:rPr>
        <w:t>五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四</w:t>
      </w:r>
      <w:r>
        <w:rPr>
          <w:rFonts w:hint="eastAsia" w:ascii="仿宋_GB2312" w:hAnsi="仿宋"/>
          <w:szCs w:val="32"/>
        </w:rPr>
        <w:t>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4EF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6A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AD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448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DBD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62D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70285"/>
    <w:rsid w:val="003E0C71"/>
    <w:rsid w:val="004532AD"/>
    <w:rsid w:val="007D2EAA"/>
    <w:rsid w:val="0082689E"/>
    <w:rsid w:val="00844C90"/>
    <w:rsid w:val="00863A4C"/>
    <w:rsid w:val="008B073D"/>
    <w:rsid w:val="009A15C3"/>
    <w:rsid w:val="00A068EE"/>
    <w:rsid w:val="00C4690E"/>
    <w:rsid w:val="00FC76A3"/>
    <w:rsid w:val="369B31B3"/>
    <w:rsid w:val="5E7FA354"/>
    <w:rsid w:val="6826597D"/>
    <w:rsid w:val="76C73E6F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326</Characters>
  <Lines>2</Lines>
  <Paragraphs>1</Paragraphs>
  <TotalTime>0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2023-12-14T23:50:00Z</dcterms:created>
  <dc:creator>怡.</dc:creator>
  <cp:lastModifiedBy>Queen</cp:lastModifiedBy>
  <dcterms:modified xsi:type="dcterms:W3CDTF">2026-01-21T02:40:09Z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711CFE0840664085B110231F7C7F95C9_13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