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E54" w14:textId="77777777" w:rsidR="00440785" w:rsidRPr="00F31E42" w:rsidRDefault="00440785" w:rsidP="00440785">
      <w:pPr>
        <w:widowControl/>
        <w:spacing w:line="480" w:lineRule="auto"/>
        <w:jc w:val="left"/>
        <w:rPr>
          <w:rFonts w:ascii="微软雅黑" w:eastAsia="微软雅黑" w:hAnsi="微软雅黑" w:cs="Times New Roman"/>
          <w:b/>
          <w:color w:val="000000"/>
          <w:kern w:val="0"/>
          <w:sz w:val="28"/>
          <w:szCs w:val="28"/>
        </w:rPr>
      </w:pPr>
      <w:r w:rsidRPr="00F31E42"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  <w:t>附件</w:t>
      </w:r>
      <w:r w:rsidRPr="00F31E42">
        <w:rPr>
          <w:rFonts w:ascii="微软雅黑" w:eastAsia="微软雅黑" w:hAnsi="微软雅黑" w:cs="Times New Roman"/>
          <w:b/>
          <w:color w:val="000000"/>
          <w:kern w:val="0"/>
          <w:sz w:val="28"/>
          <w:szCs w:val="28"/>
        </w:rPr>
        <w:t>2</w:t>
      </w:r>
      <w:r w:rsidRPr="00F31E42">
        <w:rPr>
          <w:rFonts w:ascii="微软雅黑" w:eastAsia="微软雅黑" w:hAnsi="微软雅黑" w:cs="Times New Roman" w:hint="eastAsia"/>
          <w:b/>
          <w:color w:val="000000"/>
          <w:kern w:val="0"/>
          <w:sz w:val="28"/>
          <w:szCs w:val="28"/>
        </w:rPr>
        <w:t>：</w:t>
      </w:r>
    </w:p>
    <w:p w14:paraId="0DE93C9F" w14:textId="77777777" w:rsidR="00440785" w:rsidRPr="00F31E42" w:rsidRDefault="00440785" w:rsidP="00440785">
      <w:pPr>
        <w:spacing w:line="480" w:lineRule="auto"/>
        <w:jc w:val="center"/>
        <w:rPr>
          <w:rFonts w:ascii="微软雅黑" w:eastAsia="微软雅黑" w:hAnsi="微软雅黑" w:cs="仿宋_GB2312"/>
          <w:b/>
          <w:bCs/>
          <w:color w:val="000000"/>
          <w:sz w:val="28"/>
          <w:szCs w:val="28"/>
        </w:rPr>
      </w:pPr>
      <w:bookmarkStart w:id="0" w:name="_Hlk6227094"/>
      <w:r w:rsidRPr="00F31E4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8"/>
        </w:rPr>
        <w:t>统计与数学学院社团联合中心新一届</w:t>
      </w:r>
    </w:p>
    <w:p w14:paraId="47C76AC4" w14:textId="77777777" w:rsidR="00440785" w:rsidRPr="00F31E42" w:rsidRDefault="00440785" w:rsidP="00440785">
      <w:pPr>
        <w:spacing w:line="480" w:lineRule="auto"/>
        <w:jc w:val="center"/>
        <w:rPr>
          <w:rFonts w:ascii="微软雅黑" w:eastAsia="微软雅黑" w:hAnsi="微软雅黑" w:cs="仿宋_GB2312"/>
          <w:b/>
          <w:bCs/>
          <w:color w:val="000000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8"/>
        </w:rPr>
        <w:t>主任选拔工作规划书要求</w:t>
      </w:r>
    </w:p>
    <w:p w14:paraId="4857B439" w14:textId="77777777" w:rsidR="00440785" w:rsidRPr="00F31E42" w:rsidRDefault="00440785" w:rsidP="00440785">
      <w:pPr>
        <w:spacing w:line="480" w:lineRule="auto"/>
        <w:jc w:val="center"/>
        <w:rPr>
          <w:rFonts w:ascii="微软雅黑" w:eastAsia="微软雅黑" w:hAnsi="微软雅黑" w:cs="仿宋_GB2312"/>
          <w:b/>
          <w:bCs/>
          <w:color w:val="000000"/>
          <w:sz w:val="28"/>
          <w:szCs w:val="28"/>
        </w:rPr>
      </w:pPr>
    </w:p>
    <w:bookmarkEnd w:id="0"/>
    <w:p w14:paraId="67A9D26F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sz w:val="28"/>
          <w:szCs w:val="28"/>
        </w:rPr>
        <w:t>一、字数要求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：</w:t>
      </w:r>
      <w:r w:rsidRPr="00F31E42">
        <w:rPr>
          <w:rFonts w:ascii="微软雅黑" w:eastAsia="微软雅黑" w:hAnsi="微软雅黑" w:cs="仿宋_GB2312"/>
          <w:sz w:val="28"/>
          <w:szCs w:val="28"/>
        </w:rPr>
        <w:t>2000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字及以上</w:t>
      </w:r>
      <w:r w:rsidRPr="00F31E42">
        <w:rPr>
          <w:rFonts w:ascii="微软雅黑" w:eastAsia="微软雅黑" w:hAnsi="微软雅黑" w:cs="仿宋_GB2312"/>
          <w:sz w:val="28"/>
          <w:szCs w:val="28"/>
        </w:rPr>
        <w:t>.</w:t>
      </w:r>
    </w:p>
    <w:p w14:paraId="78FAE375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sz w:val="28"/>
          <w:szCs w:val="28"/>
        </w:rPr>
        <w:t>二、格式要求：</w:t>
      </w:r>
    </w:p>
    <w:p w14:paraId="4BF4F85D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（一）题目：××××——规划书（字体中文方正小标宋简体，西文为</w:t>
      </w:r>
      <w:r w:rsidRPr="00F31E42">
        <w:rPr>
          <w:rFonts w:ascii="微软雅黑" w:eastAsia="微软雅黑" w:hAnsi="微软雅黑" w:cs="仿宋_GB2312"/>
          <w:sz w:val="28"/>
          <w:szCs w:val="28"/>
        </w:rPr>
        <w:t>Times New Roman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，字号小二，加粗，居中）；</w:t>
      </w:r>
      <w:r w:rsidRPr="00F31E42">
        <w:rPr>
          <w:rFonts w:ascii="微软雅黑" w:eastAsia="微软雅黑" w:hAnsi="微软雅黑" w:cs="仿宋_GB2312"/>
          <w:sz w:val="28"/>
          <w:szCs w:val="28"/>
        </w:rPr>
        <w:t xml:space="preserve"> </w:t>
      </w:r>
    </w:p>
    <w:p w14:paraId="0FE8E12E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（二）可以自行设计封面，注明姓名、班级及日期；</w:t>
      </w:r>
    </w:p>
    <w:p w14:paraId="74134992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（三）多级符号依次为：一、（一）</w:t>
      </w:r>
      <w:r w:rsidRPr="00F31E42">
        <w:rPr>
          <w:rFonts w:ascii="微软雅黑" w:eastAsia="微软雅黑" w:hAnsi="微软雅黑" w:cs="仿宋_GB2312"/>
          <w:sz w:val="28"/>
          <w:szCs w:val="28"/>
        </w:rPr>
        <w:t>1.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（</w:t>
      </w:r>
      <w:r w:rsidRPr="00F31E42">
        <w:rPr>
          <w:rFonts w:ascii="微软雅黑" w:eastAsia="微软雅黑" w:hAnsi="微软雅黑" w:cs="仿宋_GB2312"/>
          <w:sz w:val="28"/>
          <w:szCs w:val="28"/>
        </w:rPr>
        <w:t>1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）。一级标题字号为四号仿宋</w:t>
      </w:r>
      <w:r w:rsidRPr="00F31E42">
        <w:rPr>
          <w:rFonts w:ascii="微软雅黑" w:eastAsia="微软雅黑" w:hAnsi="微软雅黑" w:cs="仿宋_GB2312"/>
          <w:sz w:val="28"/>
          <w:szCs w:val="28"/>
        </w:rPr>
        <w:t>_GB2312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加粗，其余均为小四不加粗；</w:t>
      </w:r>
    </w:p>
    <w:p w14:paraId="22FA5828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（四）正文内容字体中文为仿宋</w:t>
      </w:r>
      <w:r w:rsidRPr="00F31E42">
        <w:rPr>
          <w:rFonts w:ascii="微软雅黑" w:eastAsia="微软雅黑" w:hAnsi="微软雅黑" w:cs="仿宋_GB2312"/>
          <w:sz w:val="28"/>
          <w:szCs w:val="28"/>
        </w:rPr>
        <w:t>_GB2312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，西文为</w:t>
      </w:r>
      <w:r w:rsidRPr="00F31E42">
        <w:rPr>
          <w:rFonts w:ascii="微软雅黑" w:eastAsia="微软雅黑" w:hAnsi="微软雅黑" w:cs="仿宋_GB2312"/>
          <w:sz w:val="28"/>
          <w:szCs w:val="28"/>
        </w:rPr>
        <w:t>Times New Roman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，字号为小四；段落格式为首行缩进</w:t>
      </w:r>
      <w:r w:rsidRPr="00F31E42">
        <w:rPr>
          <w:rFonts w:ascii="微软雅黑" w:eastAsia="微软雅黑" w:hAnsi="微软雅黑" w:cs="仿宋_GB2312"/>
          <w:sz w:val="28"/>
          <w:szCs w:val="28"/>
        </w:rPr>
        <w:t>2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字符，行间距为</w:t>
      </w:r>
      <w:r w:rsidRPr="00F31E42">
        <w:rPr>
          <w:rFonts w:ascii="微软雅黑" w:eastAsia="微软雅黑" w:hAnsi="微软雅黑" w:cs="仿宋_GB2312"/>
          <w:sz w:val="28"/>
          <w:szCs w:val="28"/>
        </w:rPr>
        <w:t>1.5</w:t>
      </w:r>
      <w:r w:rsidRPr="00F31E42">
        <w:rPr>
          <w:rFonts w:ascii="微软雅黑" w:eastAsia="微软雅黑" w:hAnsi="微软雅黑" w:cs="仿宋_GB2312" w:hint="eastAsia"/>
          <w:sz w:val="28"/>
          <w:szCs w:val="28"/>
        </w:rPr>
        <w:t>倍；</w:t>
      </w:r>
    </w:p>
    <w:p w14:paraId="7914C295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  <w:highlight w:val="yellow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（五）页脚插入页码，居中。</w:t>
      </w:r>
    </w:p>
    <w:p w14:paraId="2C79B5FB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sz w:val="28"/>
          <w:szCs w:val="28"/>
        </w:rPr>
        <w:t>三、内容要求：</w:t>
      </w:r>
    </w:p>
    <w:p w14:paraId="54472EBB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结合在中心或其他学生组织的工作经历以及个人的感想，全面、深入的分析中心现状，完整、详细的提出中心未来一年的发展状况，并对中心的长远发展提出意见建议。</w:t>
      </w:r>
    </w:p>
    <w:p w14:paraId="49D89FE3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b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b/>
          <w:sz w:val="28"/>
          <w:szCs w:val="28"/>
        </w:rPr>
        <w:t>四、其他事宜：</w:t>
      </w:r>
    </w:p>
    <w:p w14:paraId="167AAD25" w14:textId="77777777" w:rsidR="00440785" w:rsidRPr="00F31E42" w:rsidRDefault="00440785" w:rsidP="00440785">
      <w:pPr>
        <w:spacing w:line="480" w:lineRule="auto"/>
        <w:ind w:firstLineChars="200" w:firstLine="560"/>
        <w:rPr>
          <w:rFonts w:ascii="微软雅黑" w:eastAsia="微软雅黑" w:hAnsi="微软雅黑" w:cs="仿宋_GB2312"/>
          <w:b/>
          <w:sz w:val="28"/>
          <w:szCs w:val="28"/>
        </w:rPr>
      </w:pPr>
      <w:r w:rsidRPr="00F31E42">
        <w:rPr>
          <w:rFonts w:ascii="微软雅黑" w:eastAsia="微软雅黑" w:hAnsi="微软雅黑" w:cs="仿宋_GB2312" w:hint="eastAsia"/>
          <w:sz w:val="28"/>
          <w:szCs w:val="28"/>
        </w:rPr>
        <w:t>报名表、成绩单及工作规划书于报名时一同上交，密封保存。</w:t>
      </w:r>
    </w:p>
    <w:p w14:paraId="7B512A92" w14:textId="77777777" w:rsidR="00440785" w:rsidRPr="00F31E42" w:rsidRDefault="00440785" w:rsidP="00440785">
      <w:pPr>
        <w:spacing w:line="48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14:paraId="20E34BAB" w14:textId="77777777" w:rsidR="00347CF1" w:rsidRPr="00440785" w:rsidRDefault="00BE23C2"/>
    <w:sectPr w:rsidR="00347CF1" w:rsidRPr="0044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70AC" w14:textId="77777777" w:rsidR="00BE23C2" w:rsidRDefault="00BE23C2" w:rsidP="00440785">
      <w:r>
        <w:separator/>
      </w:r>
    </w:p>
  </w:endnote>
  <w:endnote w:type="continuationSeparator" w:id="0">
    <w:p w14:paraId="3150829F" w14:textId="77777777" w:rsidR="00BE23C2" w:rsidRDefault="00BE23C2" w:rsidP="004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D9E0" w14:textId="77777777" w:rsidR="00BE23C2" w:rsidRDefault="00BE23C2" w:rsidP="00440785">
      <w:r>
        <w:separator/>
      </w:r>
    </w:p>
  </w:footnote>
  <w:footnote w:type="continuationSeparator" w:id="0">
    <w:p w14:paraId="189C1397" w14:textId="77777777" w:rsidR="00BE23C2" w:rsidRDefault="00BE23C2" w:rsidP="004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B"/>
    <w:rsid w:val="000E431E"/>
    <w:rsid w:val="002E6873"/>
    <w:rsid w:val="00440785"/>
    <w:rsid w:val="00737DB4"/>
    <w:rsid w:val="007A7EA8"/>
    <w:rsid w:val="00997D8C"/>
    <w:rsid w:val="00B8684F"/>
    <w:rsid w:val="00BE23C2"/>
    <w:rsid w:val="00D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41943A-7653-46C5-8E9C-27B2484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2022-04-20T10:21:00Z</dcterms:created>
  <dcterms:modified xsi:type="dcterms:W3CDTF">2022-04-20T10:21:00Z</dcterms:modified>
</cp:coreProperties>
</file>