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hint="eastAsia" w:eastAsia="华文中宋"/>
          <w:b/>
          <w:sz w:val="36"/>
          <w:szCs w:val="44"/>
          <w:lang w:val="en-US" w:eastAsia="zh-CN"/>
        </w:rPr>
      </w:pPr>
      <w:r>
        <w:rPr>
          <w:rFonts w:hint="eastAsia" w:eastAsia="华文中宋"/>
          <w:b/>
          <w:sz w:val="36"/>
          <w:szCs w:val="44"/>
          <w:lang w:val="en-US" w:eastAsia="zh-CN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ind w:firstLine="721"/>
        <w:jc w:val="center"/>
        <w:rPr>
          <w:rFonts w:hint="eastAsia"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  <w:lang w:val="en-US" w:eastAsia="zh-CN"/>
        </w:rPr>
        <w:t>关于给予王艳艳等4</w:t>
      </w:r>
      <w:r>
        <w:rPr>
          <w:rFonts w:hint="eastAsia" w:eastAsia="华文中宋"/>
          <w:b/>
          <w:sz w:val="36"/>
          <w:szCs w:val="44"/>
          <w:lang w:val="en-US" w:eastAsia="zh-CN"/>
        </w:rPr>
        <w:t>2</w:t>
      </w:r>
      <w:r>
        <w:rPr>
          <w:rFonts w:hint="eastAsia" w:eastAsia="华文中宋"/>
          <w:b/>
          <w:sz w:val="36"/>
          <w:szCs w:val="44"/>
          <w:lang w:val="en-US" w:eastAsia="zh-CN"/>
        </w:rPr>
        <w:t>名同学通报表扬的</w:t>
      </w:r>
      <w:r>
        <w:rPr>
          <w:rFonts w:hint="eastAsia" w:eastAsia="华文中宋"/>
          <w:b/>
          <w:sz w:val="36"/>
          <w:szCs w:val="44"/>
        </w:rPr>
        <w:t>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</w:t>
      </w:r>
      <w:r>
        <w:rPr>
          <w:rFonts w:hint="eastAsia"/>
          <w:szCs w:val="32"/>
          <w:lang w:val="en-US" w:eastAsia="zh-CN"/>
        </w:rPr>
        <w:t>团委</w:t>
      </w:r>
      <w:r>
        <w:rPr>
          <w:rFonts w:hint="eastAsia"/>
          <w:szCs w:val="32"/>
        </w:rPr>
        <w:t>研究，决定对</w:t>
      </w:r>
      <w:r>
        <w:rPr>
          <w:rFonts w:hint="eastAsia" w:ascii="仿宋_GB2312" w:hAnsi="仿宋"/>
          <w:b w:val="0"/>
          <w:bCs/>
          <w:szCs w:val="32"/>
        </w:rPr>
        <w:t>王艳艳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王艳艳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黄逸馨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周飞辰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周川洋 叶涛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陈思佳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张百森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陈志斐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张宇哲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徐瑞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徐涛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卢诗雨 柳悦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张玉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吴轩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余兆卫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江柏英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房榆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叶瑶瑶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仿宋_GB2312" w:hAnsi="仿宋"/>
          <w:b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  <w:lang w:val="en-US" w:eastAsia="zh-CN"/>
        </w:rPr>
      </w:pPr>
      <w:r>
        <w:rPr>
          <w:rFonts w:hint="eastAsia" w:ascii="仿宋_GB2312" w:hAnsi="仿宋"/>
          <w:b w:val="0"/>
          <w:bCs/>
          <w:szCs w:val="32"/>
        </w:rPr>
        <w:t>杨鹤忻 张俨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贺宇玉 黄柱皓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王海莎 阮琦玲 孙雪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" w:eastAsia="仿宋_GB2312"/>
          <w:b w:val="0"/>
          <w:bCs/>
          <w:szCs w:val="32"/>
          <w:lang w:val="en-US" w:eastAsia="zh-CN"/>
        </w:rPr>
      </w:pPr>
      <w:r>
        <w:rPr>
          <w:rFonts w:hint="eastAsia" w:ascii="仿宋_GB2312" w:hAnsi="仿宋"/>
          <w:b w:val="0"/>
          <w:bCs/>
          <w:szCs w:val="32"/>
          <w:lang w:val="en-US" w:eastAsia="zh-CN"/>
        </w:rPr>
        <w:t>潘陈琪 张宇涵 廖丽卿 段欣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"/>
          <w:b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院管社团</w:t>
      </w:r>
    </w:p>
    <w:p>
      <w:pPr>
        <w:ind w:firstLine="640" w:firstLineChars="200"/>
        <w:jc w:val="both"/>
        <w:rPr>
          <w:rFonts w:hint="eastAsia" w:ascii="仿宋_GB2312" w:hAnsi="仿宋"/>
          <w:b w:val="0"/>
          <w:bCs/>
          <w:szCs w:val="32"/>
          <w:lang w:val="en-US" w:eastAsia="zh-CN"/>
        </w:rPr>
      </w:pP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厉海林 毕梓煊 张泽匀 王大锰 陈梦欣 蔡思怡 </w:t>
      </w:r>
    </w:p>
    <w:p>
      <w:pPr>
        <w:ind w:firstLine="640" w:firstLineChars="200"/>
        <w:jc w:val="both"/>
        <w:rPr>
          <w:rFonts w:hint="eastAsia" w:ascii="仿宋_GB2312" w:hAnsi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张奇镔 倪喆璇 陈夕阳 刘秀川 丁存栋 柯金迪 </w:t>
      </w:r>
      <w:bookmarkStart w:id="0" w:name="_GoBack"/>
      <w:bookmarkEnd w:id="0"/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共青团统计与数学学院委员会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一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四</w:t>
      </w:r>
      <w:r>
        <w:rPr>
          <w:rFonts w:hint="eastAsia" w:ascii="仿宋_GB2312" w:hAnsi="仿宋"/>
          <w:szCs w:val="32"/>
        </w:rPr>
        <w:t>月</w:t>
      </w:r>
    </w:p>
    <w:p>
      <w:pPr>
        <w:ind w:firstLine="640"/>
        <w:rPr>
          <w:rFonts w:ascii="仿宋_GB2312" w:hAnsi="仿宋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29"/>
    <w:rsid w:val="000331E6"/>
    <w:rsid w:val="00074D98"/>
    <w:rsid w:val="000E1742"/>
    <w:rsid w:val="001B67AA"/>
    <w:rsid w:val="001D695A"/>
    <w:rsid w:val="001E4841"/>
    <w:rsid w:val="00326804"/>
    <w:rsid w:val="003B5329"/>
    <w:rsid w:val="003C322B"/>
    <w:rsid w:val="003F5B4D"/>
    <w:rsid w:val="0046611F"/>
    <w:rsid w:val="004B6571"/>
    <w:rsid w:val="00526EF3"/>
    <w:rsid w:val="00597A05"/>
    <w:rsid w:val="006615B9"/>
    <w:rsid w:val="00674B56"/>
    <w:rsid w:val="00692FA7"/>
    <w:rsid w:val="006C00B8"/>
    <w:rsid w:val="006D61B9"/>
    <w:rsid w:val="0072371C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95E21"/>
    <w:rsid w:val="00DC05DD"/>
    <w:rsid w:val="00DF5E2A"/>
    <w:rsid w:val="00E96BDE"/>
    <w:rsid w:val="00EE13D6"/>
    <w:rsid w:val="00F20752"/>
    <w:rsid w:val="00F606B8"/>
    <w:rsid w:val="046743A7"/>
    <w:rsid w:val="064222D0"/>
    <w:rsid w:val="07500A1D"/>
    <w:rsid w:val="09526CCE"/>
    <w:rsid w:val="099543E0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94702ED"/>
    <w:rsid w:val="2A6B1546"/>
    <w:rsid w:val="2E1F23B6"/>
    <w:rsid w:val="351B6A88"/>
    <w:rsid w:val="3CB7061B"/>
    <w:rsid w:val="3D195516"/>
    <w:rsid w:val="416B7C26"/>
    <w:rsid w:val="41EF2605"/>
    <w:rsid w:val="492F3D66"/>
    <w:rsid w:val="49ED60A6"/>
    <w:rsid w:val="4D170043"/>
    <w:rsid w:val="4ED255EB"/>
    <w:rsid w:val="55A21A11"/>
    <w:rsid w:val="58C47EF0"/>
    <w:rsid w:val="5A073F17"/>
    <w:rsid w:val="5CD22C2E"/>
    <w:rsid w:val="60E07891"/>
    <w:rsid w:val="636D05E3"/>
    <w:rsid w:val="639A699E"/>
    <w:rsid w:val="652A7685"/>
    <w:rsid w:val="660C32CC"/>
    <w:rsid w:val="6AF9583A"/>
    <w:rsid w:val="6BAD2A66"/>
    <w:rsid w:val="6BEF4525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342</Characters>
  <Lines>2</Lines>
  <Paragraphs>1</Paragraphs>
  <TotalTime>0</TotalTime>
  <ScaleCrop>false</ScaleCrop>
  <LinksUpToDate>false</LinksUpToDate>
  <CharactersWithSpaces>401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2019-01-20T11:49:00Z</dcterms:created>
  <dc:creator>11342</dc:creator>
  <cp:lastModifiedBy>눈H눈</cp:lastModifiedBy>
  <dcterms:modified xsi:type="dcterms:W3CDTF">2021-12-30T01:57:33Z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