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附件5：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浙江工商大学</w:t>
      </w:r>
      <w:r>
        <w:rPr>
          <w:rFonts w:hint="eastAsia" w:eastAsia="华文中宋"/>
          <w:b/>
          <w:bCs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hint="eastAsia" w:eastAsia="华文中宋"/>
          <w:b/>
          <w:bCs/>
          <w:sz w:val="32"/>
          <w:szCs w:val="32"/>
        </w:rPr>
        <w:t>六次</w:t>
      </w:r>
      <w:r>
        <w:rPr>
          <w:rFonts w:eastAsia="华文中宋"/>
          <w:b/>
          <w:bCs/>
          <w:sz w:val="32"/>
          <w:szCs w:val="32"/>
        </w:rPr>
        <w:t>学生代表大会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代表登记表</w:t>
      </w:r>
    </w:p>
    <w:p>
      <w:pPr>
        <w:spacing w:line="360" w:lineRule="auto"/>
        <w:jc w:val="center"/>
        <w:rPr>
          <w:rFonts w:eastAsia="华文中宋"/>
          <w:b/>
          <w:bCs/>
          <w:sz w:val="28"/>
          <w:szCs w:val="32"/>
        </w:rPr>
      </w:pPr>
    </w:p>
    <w:tbl>
      <w:tblPr>
        <w:tblStyle w:val="2"/>
        <w:tblW w:w="94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46"/>
        <w:gridCol w:w="850"/>
        <w:gridCol w:w="851"/>
        <w:gridCol w:w="1400"/>
        <w:gridCol w:w="1276"/>
        <w:gridCol w:w="851"/>
        <w:gridCol w:w="10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院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1、个人主要经历（包括</w:t>
            </w:r>
            <w:r>
              <w:rPr>
                <w:rFonts w:hint="eastAsia" w:eastAsia="仿宋_GB2312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2、所获得的荣誉及奖励；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3、受处分情况。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班级团支部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>
            <w:pPr>
              <w:spacing w:line="360" w:lineRule="auto"/>
              <w:ind w:right="132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盖  章（签名）： 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vAlign w:val="bottom"/>
          </w:tcPr>
          <w:p>
            <w:pPr>
              <w:spacing w:line="360" w:lineRule="auto"/>
              <w:ind w:right="1800" w:firstLine="480" w:firstLineChars="20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 xml:space="preserve">负责人签名：         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</w:pPr>
      <w:r>
        <w:t>注：该登记表纸质稿请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9</w:t>
      </w:r>
      <w:r>
        <w:t>日（周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17:</w:t>
      </w:r>
      <w:r>
        <w:t>00-18</w:t>
      </w:r>
      <w:r>
        <w:rPr>
          <w:rFonts w:hint="eastAsia"/>
        </w:rPr>
        <w:t>:</w:t>
      </w:r>
      <w:r>
        <w:t>00交至</w:t>
      </w:r>
      <w:r>
        <w:rPr>
          <w:rFonts w:hint="eastAsia"/>
        </w:rPr>
        <w:t>钱江湾生活区2</w:t>
      </w:r>
      <w:r>
        <w:t>3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</w:p>
    <w:p>
      <w:r>
        <w:rPr>
          <w:rFonts w:eastAsia="仿宋"/>
          <w:b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1C7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2023-04-03T15:50:03Z</dcterms:created>
  <dc:creator>HUAWEI</dc:creator>
  <cp:lastModifiedBy>半疯半醒</cp:lastModifiedBy>
  <dcterms:modified xsi:type="dcterms:W3CDTF">2023-04-03T15:50:48Z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E54C026CED55424E9A853577F6B75D3C</vt:lpwstr>
  </property>
</Properties>
</file>