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89836" w14:textId="77777777" w:rsidR="00261049" w:rsidRDefault="00000000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4</w:t>
      </w:r>
      <w:r>
        <w:rPr>
          <w:rFonts w:eastAsia="华文中宋" w:hint="eastAsia"/>
          <w:b/>
          <w:bCs/>
          <w:sz w:val="32"/>
          <w:szCs w:val="32"/>
        </w:rPr>
        <w:t>：</w:t>
      </w:r>
    </w:p>
    <w:p w14:paraId="0743FA2E" w14:textId="22EE482A" w:rsidR="00261049" w:rsidRDefault="001B39F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浙江工商大学统计与数据科学学院第九届学生委员会</w:t>
      </w:r>
      <w:proofErr w:type="gramStart"/>
      <w:r>
        <w:rPr>
          <w:rFonts w:eastAsia="华文中宋" w:hint="eastAsia"/>
          <w:b/>
          <w:bCs/>
          <w:sz w:val="32"/>
          <w:szCs w:val="32"/>
        </w:rPr>
        <w:t>和</w:t>
      </w:r>
      <w:proofErr w:type="gramEnd"/>
    </w:p>
    <w:p w14:paraId="55E170C8" w14:textId="56D616DF" w:rsidR="00261049" w:rsidRDefault="00000000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第</w:t>
      </w:r>
      <w:r w:rsidR="001B39F0">
        <w:rPr>
          <w:rFonts w:eastAsia="华文中宋" w:hint="eastAsia"/>
          <w:b/>
          <w:bCs/>
          <w:sz w:val="32"/>
          <w:szCs w:val="32"/>
        </w:rPr>
        <w:t>九</w:t>
      </w:r>
      <w:r>
        <w:rPr>
          <w:rFonts w:eastAsia="华文中宋" w:hint="eastAsia"/>
          <w:b/>
          <w:bCs/>
          <w:sz w:val="32"/>
          <w:szCs w:val="32"/>
        </w:rPr>
        <w:t>届研究生委员会委员候选人名额分配表</w:t>
      </w:r>
    </w:p>
    <w:p w14:paraId="44B079BB" w14:textId="77777777" w:rsidR="00261049" w:rsidRDefault="00261049"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p w14:paraId="413AC2F1" w14:textId="001BAEDA" w:rsidR="00261049" w:rsidRDefault="00000000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1</w:t>
      </w:r>
      <w:r>
        <w:rPr>
          <w:rFonts w:ascii="宋体" w:hAnsi="宋体" w:cs="宋体" w:hint="eastAsia"/>
          <w:b/>
          <w:bCs/>
          <w:sz w:val="28"/>
          <w:szCs w:val="28"/>
        </w:rPr>
        <w:t>．第</w:t>
      </w:r>
      <w:r w:rsidR="001B39F0">
        <w:rPr>
          <w:rFonts w:ascii="宋体" w:hAnsi="宋体" w:cs="宋体" w:hint="eastAsia"/>
          <w:b/>
          <w:bCs/>
          <w:sz w:val="28"/>
          <w:szCs w:val="28"/>
        </w:rPr>
        <w:t>九</w:t>
      </w:r>
      <w:r>
        <w:rPr>
          <w:rFonts w:ascii="宋体" w:hAnsi="宋体" w:cs="宋体" w:hint="eastAsia"/>
          <w:b/>
          <w:bCs/>
          <w:sz w:val="28"/>
          <w:szCs w:val="28"/>
        </w:rPr>
        <w:t>届学生委员会委员候选人名额分配表</w:t>
      </w:r>
    </w:p>
    <w:tbl>
      <w:tblPr>
        <w:tblW w:w="8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5"/>
        <w:gridCol w:w="2977"/>
        <w:gridCol w:w="3402"/>
      </w:tblGrid>
      <w:tr w:rsidR="00261049" w14:paraId="6F2F7486" w14:textId="77777777">
        <w:trPr>
          <w:trHeight w:val="624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56063" w14:textId="77777777" w:rsidR="00261049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bookmarkStart w:id="0" w:name="_Hlk131428794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585C" w14:textId="77777777" w:rsidR="00261049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年级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D8336" w14:textId="77777777" w:rsidR="00261049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学生委员会委员候选人数</w:t>
            </w:r>
          </w:p>
        </w:tc>
      </w:tr>
      <w:tr w:rsidR="00261049" w14:paraId="640A0110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62494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60AD2" w14:textId="125CCFF1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BD9F7F3" w14:textId="77777777" w:rsidR="00261049" w:rsidRDefault="0000000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——</w:t>
            </w:r>
          </w:p>
        </w:tc>
      </w:tr>
      <w:tr w:rsidR="00261049" w14:paraId="413B67A8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B035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FC295" w14:textId="1CBAA41F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3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D28CC89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261049" w14:paraId="5CD91FF1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4613D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2666" w14:textId="3ABFEDD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经统</w:t>
            </w:r>
            <w:proofErr w:type="gramEnd"/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27B4C43D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</w:p>
        </w:tc>
      </w:tr>
      <w:tr w:rsidR="00261049" w14:paraId="535960C5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B3AD8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D1F3A" w14:textId="4E9B5049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经统</w:t>
            </w:r>
            <w:proofErr w:type="gramEnd"/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0A3B4BB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</w:p>
        </w:tc>
      </w:tr>
      <w:tr w:rsidR="00261049" w14:paraId="0DF7818E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42B4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25C4C3" w14:textId="0FA82B79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应统</w:t>
            </w:r>
            <w:proofErr w:type="gramEnd"/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0FA50B8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2</w:t>
            </w:r>
          </w:p>
        </w:tc>
      </w:tr>
      <w:tr w:rsidR="00261049" w14:paraId="1EC7F15F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1EED6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4882B" w14:textId="110DD41F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数学2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4408C059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1</w:t>
            </w:r>
          </w:p>
        </w:tc>
      </w:tr>
      <w:tr w:rsidR="00261049" w14:paraId="58C16C65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39795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39AD" w14:textId="478C9FDA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大数据2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CC04FC7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</w:p>
        </w:tc>
      </w:tr>
      <w:tr w:rsidR="00261049" w14:paraId="1DEE8FC5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83623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18F38" w14:textId="11B63F35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大数据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24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D101B27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</w:p>
        </w:tc>
      </w:tr>
      <w:tr w:rsidR="00261049" w14:paraId="4E3F30EB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BEC7B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E9B98" w14:textId="5505FBFC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proofErr w:type="gramStart"/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经统创新</w:t>
            </w:r>
            <w:proofErr w:type="gramEnd"/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24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01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997EF5F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261049" w14:paraId="70F92B05" w14:textId="77777777">
        <w:trPr>
          <w:trHeight w:val="624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41EB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3CDE8" w14:textId="741DBD7C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</w:t>
            </w:r>
            <w:r w:rsidR="001B39F0">
              <w:rPr>
                <w:rFonts w:ascii="宋体" w:hAnsi="宋体" w:hint="eastAsia"/>
                <w:bCs/>
                <w:color w:val="000000" w:themeColor="text1"/>
                <w:sz w:val="24"/>
              </w:rPr>
              <w:t>5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级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6FF0896" w14:textId="77777777" w:rsidR="00261049" w:rsidRDefault="00000000">
            <w:pPr>
              <w:spacing w:line="360" w:lineRule="auto"/>
              <w:jc w:val="center"/>
              <w:rPr>
                <w:rFonts w:ascii="宋体" w:hAnsi="宋体" w:hint="eastAsia"/>
                <w:bCs/>
                <w:color w:val="000000" w:themeColor="text1"/>
                <w:sz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</w:rPr>
              <w:t>1</w:t>
            </w:r>
          </w:p>
        </w:tc>
      </w:tr>
      <w:tr w:rsidR="00261049" w14:paraId="7E63524A" w14:textId="77777777">
        <w:trPr>
          <w:trHeight w:val="624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1F4586D" w14:textId="77777777" w:rsidR="00261049" w:rsidRDefault="00000000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14:paraId="35F11FF2" w14:textId="77777777" w:rsidR="00261049" w:rsidRDefault="00000000">
            <w:pPr>
              <w:widowControl/>
              <w:jc w:val="center"/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b/>
                <w:bCs/>
                <w:color w:val="000000"/>
                <w:kern w:val="0"/>
                <w:sz w:val="24"/>
              </w:rPr>
              <w:t>4</w:t>
            </w:r>
          </w:p>
        </w:tc>
      </w:tr>
      <w:bookmarkEnd w:id="0"/>
    </w:tbl>
    <w:p w14:paraId="4358D6BF" w14:textId="77777777" w:rsidR="00261049" w:rsidRDefault="00261049">
      <w:pPr>
        <w:widowControl/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</w:p>
    <w:p w14:paraId="42332C96" w14:textId="77777777" w:rsidR="00261049" w:rsidRDefault="00000000">
      <w:pPr>
        <w:widowControl/>
        <w:jc w:val="left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br w:type="page"/>
      </w:r>
    </w:p>
    <w:p w14:paraId="4042501B" w14:textId="2F1CE696" w:rsidR="00261049" w:rsidRDefault="00000000">
      <w:pPr>
        <w:widowControl/>
        <w:spacing w:line="360" w:lineRule="auto"/>
        <w:jc w:val="center"/>
        <w:rPr>
          <w:rFonts w:eastAsia="仿宋_GB2312"/>
          <w:b/>
          <w:bCs/>
          <w:sz w:val="28"/>
          <w:szCs w:val="28"/>
          <w:highlight w:val="yellow"/>
        </w:rPr>
      </w:pPr>
      <w:r>
        <w:rPr>
          <w:rFonts w:eastAsia="仿宋_GB2312"/>
          <w:b/>
          <w:bCs/>
          <w:sz w:val="28"/>
          <w:szCs w:val="28"/>
        </w:rPr>
        <w:lastRenderedPageBreak/>
        <w:t>2</w:t>
      </w:r>
      <w:r>
        <w:rPr>
          <w:rFonts w:ascii="宋体" w:hAnsi="宋体" w:cs="宋体" w:hint="eastAsia"/>
          <w:b/>
          <w:bCs/>
          <w:sz w:val="28"/>
          <w:szCs w:val="28"/>
        </w:rPr>
        <w:t>．第</w:t>
      </w:r>
      <w:r w:rsidR="001B39F0">
        <w:rPr>
          <w:rFonts w:ascii="宋体" w:hAnsi="宋体" w:cs="宋体" w:hint="eastAsia"/>
          <w:b/>
          <w:bCs/>
          <w:sz w:val="28"/>
          <w:szCs w:val="28"/>
        </w:rPr>
        <w:t>九</w:t>
      </w:r>
      <w:r>
        <w:rPr>
          <w:rFonts w:ascii="宋体" w:hAnsi="宋体" w:cs="宋体" w:hint="eastAsia"/>
          <w:b/>
          <w:bCs/>
          <w:sz w:val="28"/>
          <w:szCs w:val="28"/>
        </w:rPr>
        <w:t>届研究生委员会委员候选人名额分配表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3"/>
        <w:gridCol w:w="2551"/>
        <w:gridCol w:w="3612"/>
      </w:tblGrid>
      <w:tr w:rsidR="00261049" w14:paraId="325EDE6F" w14:textId="77777777" w:rsidTr="001162D0">
        <w:trPr>
          <w:trHeight w:val="468"/>
        </w:trPr>
        <w:tc>
          <w:tcPr>
            <w:tcW w:w="1277" w:type="pct"/>
            <w:vMerge w:val="restart"/>
            <w:vAlign w:val="center"/>
          </w:tcPr>
          <w:p w14:paraId="541A4E04" w14:textId="77777777" w:rsidR="00261049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bookmarkStart w:id="1" w:name="_Hlk163046312"/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541" w:type="pct"/>
            <w:vMerge w:val="restart"/>
            <w:vAlign w:val="center"/>
          </w:tcPr>
          <w:p w14:paraId="102FCDDE" w14:textId="77777777" w:rsidR="00261049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班级</w:t>
            </w:r>
          </w:p>
        </w:tc>
        <w:tc>
          <w:tcPr>
            <w:tcW w:w="2182" w:type="pct"/>
            <w:vMerge w:val="restart"/>
            <w:vAlign w:val="center"/>
          </w:tcPr>
          <w:p w14:paraId="3FB23317" w14:textId="77777777" w:rsidR="00261049" w:rsidRDefault="00000000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研究生委员会委员候选人数</w:t>
            </w:r>
          </w:p>
        </w:tc>
      </w:tr>
      <w:tr w:rsidR="00261049" w14:paraId="3A6BD027" w14:textId="77777777" w:rsidTr="001162D0">
        <w:trPr>
          <w:trHeight w:val="468"/>
        </w:trPr>
        <w:tc>
          <w:tcPr>
            <w:tcW w:w="1277" w:type="pct"/>
            <w:vMerge/>
            <w:vAlign w:val="center"/>
          </w:tcPr>
          <w:p w14:paraId="7C88236F" w14:textId="77777777" w:rsidR="00261049" w:rsidRDefault="0026104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41" w:type="pct"/>
            <w:vMerge/>
            <w:vAlign w:val="center"/>
          </w:tcPr>
          <w:p w14:paraId="0DC454BC" w14:textId="77777777" w:rsidR="00261049" w:rsidRDefault="0026104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182" w:type="pct"/>
            <w:vMerge/>
            <w:vAlign w:val="center"/>
          </w:tcPr>
          <w:p w14:paraId="7838E9BC" w14:textId="77777777" w:rsidR="00261049" w:rsidRDefault="00261049">
            <w:pPr>
              <w:widowControl/>
              <w:spacing w:line="360" w:lineRule="auto"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75770B8E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551D2F93" w14:textId="22ED138C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541" w:type="pct"/>
            <w:noWrap/>
            <w:vAlign w:val="center"/>
          </w:tcPr>
          <w:p w14:paraId="5BB6F836" w14:textId="1649566F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统计学硕</w:t>
            </w:r>
          </w:p>
        </w:tc>
        <w:tc>
          <w:tcPr>
            <w:tcW w:w="2182" w:type="pct"/>
            <w:vMerge w:val="restart"/>
            <w:noWrap/>
            <w:vAlign w:val="center"/>
          </w:tcPr>
          <w:p w14:paraId="17D1DA0E" w14:textId="4A4D2BA8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6</w:t>
            </w:r>
          </w:p>
        </w:tc>
      </w:tr>
      <w:tr w:rsidR="001162D0" w14:paraId="5F3EAC97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73033DDE" w14:textId="1FF0D536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541" w:type="pct"/>
            <w:noWrap/>
            <w:vAlign w:val="center"/>
          </w:tcPr>
          <w:p w14:paraId="5E697471" w14:textId="589BF26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应用统计硕</w:t>
            </w:r>
          </w:p>
        </w:tc>
        <w:tc>
          <w:tcPr>
            <w:tcW w:w="2182" w:type="pct"/>
            <w:vMerge/>
            <w:noWrap/>
            <w:vAlign w:val="center"/>
          </w:tcPr>
          <w:p w14:paraId="6C930549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0EE4C554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02700C6E" w14:textId="682EC994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3</w:t>
            </w:r>
          </w:p>
        </w:tc>
        <w:tc>
          <w:tcPr>
            <w:tcW w:w="1541" w:type="pct"/>
            <w:noWrap/>
            <w:vAlign w:val="center"/>
          </w:tcPr>
          <w:p w14:paraId="1F9976D5" w14:textId="7C41375A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理学统计硕</w:t>
            </w:r>
          </w:p>
        </w:tc>
        <w:tc>
          <w:tcPr>
            <w:tcW w:w="2182" w:type="pct"/>
            <w:vMerge/>
            <w:noWrap/>
            <w:vAlign w:val="center"/>
          </w:tcPr>
          <w:p w14:paraId="44410EE2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2FD65ECF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7972D718" w14:textId="1DB55EF2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4</w:t>
            </w:r>
          </w:p>
        </w:tc>
        <w:tc>
          <w:tcPr>
            <w:tcW w:w="1541" w:type="pct"/>
            <w:noWrap/>
            <w:vAlign w:val="center"/>
          </w:tcPr>
          <w:p w14:paraId="45B29AAC" w14:textId="1E170316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数量经济硕</w:t>
            </w:r>
          </w:p>
        </w:tc>
        <w:tc>
          <w:tcPr>
            <w:tcW w:w="2182" w:type="pct"/>
            <w:vMerge/>
            <w:noWrap/>
            <w:vAlign w:val="center"/>
          </w:tcPr>
          <w:p w14:paraId="2C6167C3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40EA69A3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4E00032A" w14:textId="2CA02DC8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5</w:t>
            </w:r>
          </w:p>
        </w:tc>
        <w:tc>
          <w:tcPr>
            <w:tcW w:w="1541" w:type="pct"/>
            <w:noWrap/>
            <w:vAlign w:val="center"/>
          </w:tcPr>
          <w:p w14:paraId="71864589" w14:textId="2FF699EB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统计学硕</w:t>
            </w:r>
          </w:p>
        </w:tc>
        <w:tc>
          <w:tcPr>
            <w:tcW w:w="2182" w:type="pct"/>
            <w:vMerge w:val="restart"/>
            <w:noWrap/>
            <w:vAlign w:val="center"/>
          </w:tcPr>
          <w:p w14:paraId="1857089F" w14:textId="52200CC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5</w:t>
            </w:r>
          </w:p>
        </w:tc>
      </w:tr>
      <w:tr w:rsidR="001162D0" w14:paraId="7F95C2AB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7BE36E99" w14:textId="79B3192B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6</w:t>
            </w:r>
          </w:p>
        </w:tc>
        <w:tc>
          <w:tcPr>
            <w:tcW w:w="1541" w:type="pct"/>
            <w:noWrap/>
            <w:vAlign w:val="center"/>
          </w:tcPr>
          <w:p w14:paraId="5F16E25C" w14:textId="42D9959B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应用统计硕</w:t>
            </w:r>
          </w:p>
        </w:tc>
        <w:tc>
          <w:tcPr>
            <w:tcW w:w="2182" w:type="pct"/>
            <w:vMerge/>
            <w:noWrap/>
            <w:vAlign w:val="center"/>
          </w:tcPr>
          <w:p w14:paraId="15B5EEC5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449D8FC0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2F5A28C9" w14:textId="1C366D6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7</w:t>
            </w:r>
          </w:p>
        </w:tc>
        <w:tc>
          <w:tcPr>
            <w:tcW w:w="1541" w:type="pct"/>
            <w:noWrap/>
            <w:vAlign w:val="center"/>
          </w:tcPr>
          <w:p w14:paraId="30DB7ADE" w14:textId="4BF5575A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数量经济硕</w:t>
            </w:r>
          </w:p>
        </w:tc>
        <w:tc>
          <w:tcPr>
            <w:tcW w:w="2182" w:type="pct"/>
            <w:vMerge/>
            <w:noWrap/>
            <w:vAlign w:val="center"/>
          </w:tcPr>
          <w:p w14:paraId="3A720E5B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66F14BC1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6BA098A8" w14:textId="0A24E884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8</w:t>
            </w:r>
          </w:p>
        </w:tc>
        <w:tc>
          <w:tcPr>
            <w:tcW w:w="1541" w:type="pct"/>
            <w:noWrap/>
            <w:vAlign w:val="center"/>
          </w:tcPr>
          <w:p w14:paraId="0B0D520E" w14:textId="14BEF809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计算科学硕</w:t>
            </w:r>
          </w:p>
        </w:tc>
        <w:tc>
          <w:tcPr>
            <w:tcW w:w="2182" w:type="pct"/>
            <w:vMerge/>
            <w:noWrap/>
            <w:vAlign w:val="center"/>
          </w:tcPr>
          <w:p w14:paraId="547350D8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12E7EFD7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51F40A6C" w14:textId="54A9FE55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9</w:t>
            </w:r>
          </w:p>
        </w:tc>
        <w:tc>
          <w:tcPr>
            <w:tcW w:w="1541" w:type="pct"/>
            <w:noWrap/>
            <w:vAlign w:val="center"/>
          </w:tcPr>
          <w:p w14:paraId="1A40ACE0" w14:textId="3E0C359E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22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统计硕</w:t>
            </w:r>
          </w:p>
        </w:tc>
        <w:tc>
          <w:tcPr>
            <w:tcW w:w="2182" w:type="pct"/>
            <w:vMerge w:val="restart"/>
            <w:noWrap/>
            <w:vAlign w:val="center"/>
          </w:tcPr>
          <w:p w14:paraId="09AED32C" w14:textId="47A0778F" w:rsidR="001162D0" w:rsidRDefault="001162D0" w:rsidP="001162D0">
            <w:pPr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2</w:t>
            </w:r>
          </w:p>
        </w:tc>
      </w:tr>
      <w:tr w:rsidR="001162D0" w14:paraId="105EEE86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66E8CF10" w14:textId="2710755F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10</w:t>
            </w:r>
          </w:p>
        </w:tc>
        <w:tc>
          <w:tcPr>
            <w:tcW w:w="1541" w:type="pct"/>
            <w:noWrap/>
            <w:vAlign w:val="center"/>
          </w:tcPr>
          <w:p w14:paraId="0C5C8F5A" w14:textId="13DBC7E4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20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统计硕</w:t>
            </w:r>
          </w:p>
        </w:tc>
        <w:tc>
          <w:tcPr>
            <w:tcW w:w="2182" w:type="pct"/>
            <w:vMerge/>
            <w:noWrap/>
            <w:vAlign w:val="center"/>
          </w:tcPr>
          <w:p w14:paraId="1401491F" w14:textId="024FBA08" w:rsidR="001162D0" w:rsidRDefault="001162D0" w:rsidP="001162D0">
            <w:pPr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3CF69405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24F1505D" w14:textId="44819081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11</w:t>
            </w:r>
          </w:p>
        </w:tc>
        <w:tc>
          <w:tcPr>
            <w:tcW w:w="1541" w:type="pct"/>
            <w:noWrap/>
            <w:vAlign w:val="center"/>
          </w:tcPr>
          <w:p w14:paraId="58A4D6C7" w14:textId="1F6B7D68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18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统计硕</w:t>
            </w:r>
          </w:p>
        </w:tc>
        <w:tc>
          <w:tcPr>
            <w:tcW w:w="2182" w:type="pct"/>
            <w:vMerge/>
            <w:noWrap/>
            <w:vAlign w:val="center"/>
          </w:tcPr>
          <w:p w14:paraId="43DAD3A7" w14:textId="23693FAC" w:rsidR="001162D0" w:rsidRDefault="001162D0" w:rsidP="001162D0">
            <w:pPr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6F14CA23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3C01199A" w14:textId="74ACF3EF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12</w:t>
            </w:r>
          </w:p>
        </w:tc>
        <w:tc>
          <w:tcPr>
            <w:tcW w:w="1541" w:type="pct"/>
            <w:noWrap/>
            <w:vAlign w:val="center"/>
          </w:tcPr>
          <w:p w14:paraId="2CAD273F" w14:textId="512A2B80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25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182" w:type="pct"/>
            <w:vMerge/>
            <w:noWrap/>
            <w:vAlign w:val="center"/>
          </w:tcPr>
          <w:p w14:paraId="2A3E1F48" w14:textId="68838C40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0ACF70E3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40847C8A" w14:textId="268E3460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13</w:t>
            </w:r>
          </w:p>
        </w:tc>
        <w:tc>
          <w:tcPr>
            <w:tcW w:w="1541" w:type="pct"/>
            <w:noWrap/>
            <w:vAlign w:val="center"/>
          </w:tcPr>
          <w:p w14:paraId="7FAE4842" w14:textId="0B425234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24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182" w:type="pct"/>
            <w:vMerge/>
            <w:noWrap/>
            <w:vAlign w:val="center"/>
          </w:tcPr>
          <w:p w14:paraId="0AE52B8B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4D59E4D4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26056D20" w14:textId="75C947BE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14</w:t>
            </w:r>
          </w:p>
        </w:tc>
        <w:tc>
          <w:tcPr>
            <w:tcW w:w="1541" w:type="pct"/>
            <w:noWrap/>
            <w:vAlign w:val="center"/>
          </w:tcPr>
          <w:p w14:paraId="335A48B3" w14:textId="2DC41FED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23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182" w:type="pct"/>
            <w:vMerge/>
            <w:noWrap/>
            <w:vAlign w:val="center"/>
          </w:tcPr>
          <w:p w14:paraId="6580FC04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270186E2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1292ECCC" w14:textId="0239A25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15</w:t>
            </w:r>
          </w:p>
        </w:tc>
        <w:tc>
          <w:tcPr>
            <w:tcW w:w="1541" w:type="pct"/>
            <w:noWrap/>
            <w:vAlign w:val="center"/>
          </w:tcPr>
          <w:p w14:paraId="7A2D1A94" w14:textId="702F2858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21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182" w:type="pct"/>
            <w:vMerge/>
            <w:noWrap/>
            <w:vAlign w:val="center"/>
          </w:tcPr>
          <w:p w14:paraId="69AD58C3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4BF17714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5B207E06" w14:textId="10572F00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16</w:t>
            </w:r>
          </w:p>
        </w:tc>
        <w:tc>
          <w:tcPr>
            <w:tcW w:w="1541" w:type="pct"/>
            <w:noWrap/>
            <w:vAlign w:val="center"/>
          </w:tcPr>
          <w:p w14:paraId="198CE712" w14:textId="131EF763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20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182" w:type="pct"/>
            <w:vMerge/>
            <w:noWrap/>
            <w:vAlign w:val="center"/>
          </w:tcPr>
          <w:p w14:paraId="24FB4C44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4DDB3999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10BA8ACB" w14:textId="31D203BA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17</w:t>
            </w:r>
          </w:p>
        </w:tc>
        <w:tc>
          <w:tcPr>
            <w:tcW w:w="1541" w:type="pct"/>
            <w:noWrap/>
            <w:vAlign w:val="center"/>
          </w:tcPr>
          <w:p w14:paraId="2A59BA9C" w14:textId="684E8249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19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182" w:type="pct"/>
            <w:vMerge/>
            <w:noWrap/>
            <w:vAlign w:val="center"/>
          </w:tcPr>
          <w:p w14:paraId="3AF3A7CE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1162D0" w14:paraId="17D980A3" w14:textId="77777777" w:rsidTr="001162D0">
        <w:trPr>
          <w:trHeight w:val="624"/>
        </w:trPr>
        <w:tc>
          <w:tcPr>
            <w:tcW w:w="1277" w:type="pct"/>
            <w:vAlign w:val="center"/>
          </w:tcPr>
          <w:p w14:paraId="05792145" w14:textId="55F6FC78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Cs/>
                <w:color w:val="000000" w:themeColor="text1"/>
                <w:kern w:val="0"/>
                <w:sz w:val="24"/>
              </w:rPr>
              <w:t>18</w:t>
            </w:r>
          </w:p>
        </w:tc>
        <w:tc>
          <w:tcPr>
            <w:tcW w:w="1541" w:type="pct"/>
            <w:noWrap/>
            <w:vAlign w:val="center"/>
          </w:tcPr>
          <w:p w14:paraId="109EF625" w14:textId="66E34E98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17</w:t>
            </w:r>
            <w:r>
              <w:rPr>
                <w:rFonts w:cs="宋体" w:hint="eastAsia"/>
                <w:color w:val="000000" w:themeColor="text1"/>
                <w:kern w:val="0"/>
                <w:sz w:val="24"/>
                <w:lang w:bidi="ar"/>
              </w:rPr>
              <w:t>级博士</w:t>
            </w:r>
          </w:p>
        </w:tc>
        <w:tc>
          <w:tcPr>
            <w:tcW w:w="2182" w:type="pct"/>
            <w:vMerge/>
            <w:noWrap/>
            <w:vAlign w:val="center"/>
          </w:tcPr>
          <w:p w14:paraId="6E633523" w14:textId="77777777" w:rsidR="001162D0" w:rsidRDefault="001162D0" w:rsidP="001162D0">
            <w:pPr>
              <w:widowControl/>
              <w:spacing w:line="360" w:lineRule="auto"/>
              <w:jc w:val="center"/>
              <w:rPr>
                <w:rFonts w:cs="宋体"/>
                <w:bCs/>
                <w:color w:val="000000" w:themeColor="text1"/>
                <w:kern w:val="0"/>
                <w:sz w:val="24"/>
              </w:rPr>
            </w:pPr>
          </w:p>
        </w:tc>
      </w:tr>
      <w:tr w:rsidR="00261049" w14:paraId="4A4ABC74" w14:textId="77777777" w:rsidTr="001162D0">
        <w:trPr>
          <w:trHeight w:val="624"/>
        </w:trPr>
        <w:tc>
          <w:tcPr>
            <w:tcW w:w="2818" w:type="pct"/>
            <w:gridSpan w:val="2"/>
            <w:noWrap/>
            <w:vAlign w:val="center"/>
          </w:tcPr>
          <w:p w14:paraId="5A99624D" w14:textId="77777777" w:rsidR="00261049" w:rsidRDefault="00000000">
            <w:pPr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2182" w:type="pct"/>
            <w:noWrap/>
            <w:vAlign w:val="center"/>
          </w:tcPr>
          <w:p w14:paraId="0FC9C301" w14:textId="77777777" w:rsidR="00261049" w:rsidRDefault="00000000">
            <w:pPr>
              <w:widowControl/>
              <w:spacing w:line="360" w:lineRule="auto"/>
              <w:jc w:val="center"/>
              <w:rPr>
                <w:rFonts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cs="宋体" w:hint="eastAsia"/>
                <w:b/>
                <w:color w:val="000000" w:themeColor="text1"/>
                <w:kern w:val="0"/>
                <w:sz w:val="24"/>
              </w:rPr>
              <w:t>13</w:t>
            </w:r>
          </w:p>
        </w:tc>
      </w:tr>
      <w:bookmarkEnd w:id="1"/>
    </w:tbl>
    <w:p w14:paraId="4FD91018" w14:textId="77777777" w:rsidR="00261049" w:rsidRDefault="00261049"/>
    <w:sectPr w:rsidR="00261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14A"/>
    <w:rsid w:val="000222D6"/>
    <w:rsid w:val="00041537"/>
    <w:rsid w:val="001162D0"/>
    <w:rsid w:val="00152C3C"/>
    <w:rsid w:val="00186AE1"/>
    <w:rsid w:val="001B39F0"/>
    <w:rsid w:val="00234245"/>
    <w:rsid w:val="00261049"/>
    <w:rsid w:val="00515C5F"/>
    <w:rsid w:val="00687178"/>
    <w:rsid w:val="007F0500"/>
    <w:rsid w:val="007F4B03"/>
    <w:rsid w:val="00A9114A"/>
    <w:rsid w:val="00B7009B"/>
    <w:rsid w:val="00BA6464"/>
    <w:rsid w:val="00D5260A"/>
    <w:rsid w:val="00E958FE"/>
    <w:rsid w:val="00FC43C3"/>
    <w:rsid w:val="00FF5AAC"/>
    <w:rsid w:val="053D2149"/>
    <w:rsid w:val="070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0FA142"/>
  <w15:docId w15:val="{B63BAD27-F5FD-46BD-AF42-D1E48A437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218</Words>
  <Characters>260</Characters>
  <Application>Microsoft Office Word</Application>
  <DocSecurity>0</DocSecurity>
  <Lines>86</Lines>
  <Paragraphs>95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嘉雯 叶</dc:creator>
  <cp:lastModifiedBy>Jasmine Ho</cp:lastModifiedBy>
  <cp:revision>6</cp:revision>
  <dcterms:created xsi:type="dcterms:W3CDTF">2024-04-03T06:17:00Z</dcterms:created>
  <dcterms:modified xsi:type="dcterms:W3CDTF">2026-03-18T12:33:00Z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eyJoZGlkIjoiODIwZjllOTM1YmJiZTkzNzhkYWIwM2UwZTdlOWUyYTIiLCJ1c2VySWQiOiIxMTQxMjg3ODc5In0=</vt:lpwstr>
  </property>
  <property fmtid="{D5CDD505-2E9C-101B-9397-08002B2CF9AE}" pid="3" name="KSOProductBuildVer">
    <vt:lpwstr>2052-12.1.0.20305</vt:lpwstr>
  </property>
  <property fmtid="{D5CDD505-2E9C-101B-9397-08002B2CF9AE}" pid="4" name="ICV">
    <vt:lpwstr>286BB883F7464D7D86ECD2521365C2CB_12</vt:lpwstr>
  </property>
</Properties>
</file>