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1" w:rsidRPr="000D786E" w:rsidRDefault="004D391C" w:rsidP="000D786E">
      <w:pPr>
        <w:jc w:val="center"/>
        <w:rPr>
          <w:b/>
          <w:sz w:val="27"/>
        </w:rPr>
      </w:pPr>
      <w:r w:rsidRPr="000D786E">
        <w:rPr>
          <w:rFonts w:hint="eastAsia"/>
          <w:b/>
          <w:sz w:val="27"/>
        </w:rPr>
        <w:t>浙江工商大学统计与数学学院</w:t>
      </w:r>
      <w:r w:rsidRPr="000D786E">
        <w:rPr>
          <w:rFonts w:hint="eastAsia"/>
          <w:b/>
          <w:sz w:val="27"/>
        </w:rPr>
        <w:t>2024</w:t>
      </w:r>
      <w:r w:rsidRPr="000D786E">
        <w:rPr>
          <w:rFonts w:hint="eastAsia"/>
          <w:b/>
          <w:sz w:val="27"/>
        </w:rPr>
        <w:t>年推</w:t>
      </w:r>
      <w:proofErr w:type="gramStart"/>
      <w:r w:rsidRPr="000D786E">
        <w:rPr>
          <w:rFonts w:hint="eastAsia"/>
          <w:b/>
          <w:sz w:val="27"/>
        </w:rPr>
        <w:t>免生直博生</w:t>
      </w:r>
      <w:proofErr w:type="gramEnd"/>
      <w:r w:rsidRPr="000D786E">
        <w:rPr>
          <w:rFonts w:hint="eastAsia"/>
          <w:b/>
          <w:sz w:val="27"/>
        </w:rPr>
        <w:t>复试面试通知</w:t>
      </w:r>
    </w:p>
    <w:p w:rsidR="000D786E" w:rsidRPr="000D786E" w:rsidRDefault="000D786E" w:rsidP="000D786E">
      <w:pPr>
        <w:jc w:val="center"/>
        <w:rPr>
          <w:b/>
        </w:rPr>
      </w:pPr>
    </w:p>
    <w:p w:rsidR="004D391C" w:rsidRDefault="004D391C" w:rsidP="004D391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报到时间、地点</w:t>
      </w:r>
    </w:p>
    <w:p w:rsidR="004D391C" w:rsidRDefault="004D391C" w:rsidP="004D391C">
      <w:pPr>
        <w:pStyle w:val="a5"/>
        <w:ind w:left="432" w:firstLineChars="0" w:firstLine="0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日上午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报到，地点：综合大楼</w:t>
      </w:r>
      <w:r>
        <w:rPr>
          <w:rFonts w:hint="eastAsia"/>
        </w:rPr>
        <w:t>615</w:t>
      </w:r>
      <w:r>
        <w:rPr>
          <w:rFonts w:hint="eastAsia"/>
        </w:rPr>
        <w:t>会议室</w:t>
      </w:r>
    </w:p>
    <w:p w:rsidR="004D391C" w:rsidRDefault="004D391C" w:rsidP="004D391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报到提交材料</w:t>
      </w:r>
    </w:p>
    <w:p w:rsidR="00F07F5C" w:rsidRDefault="00F07F5C" w:rsidP="004D391C">
      <w:pPr>
        <w:ind w:left="432"/>
      </w:pPr>
      <w:r>
        <w:rPr>
          <w:rFonts w:hint="eastAsia"/>
        </w:rPr>
        <w:t>考生参加我院</w:t>
      </w:r>
      <w:r w:rsidR="004D391C">
        <w:rPr>
          <w:rFonts w:hint="eastAsia"/>
        </w:rPr>
        <w:t>推免生复试</w:t>
      </w:r>
      <w:r>
        <w:rPr>
          <w:rFonts w:hint="eastAsia"/>
        </w:rPr>
        <w:t>报到时应</w:t>
      </w:r>
      <w:r w:rsidR="004D391C">
        <w:rPr>
          <w:rFonts w:hint="eastAsia"/>
        </w:rPr>
        <w:t>提交以下材料通过资格审查</w:t>
      </w:r>
      <w:r>
        <w:rPr>
          <w:rFonts w:hint="eastAsia"/>
        </w:rPr>
        <w:t>，审查通过的参加面试</w:t>
      </w:r>
    </w:p>
    <w:p w:rsidR="004D391C" w:rsidRDefault="004D391C" w:rsidP="004D391C">
      <w:pPr>
        <w:ind w:left="432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）本人身份证或学生证复印件。</w:t>
      </w:r>
    </w:p>
    <w:p w:rsidR="004D391C" w:rsidRDefault="004D391C" w:rsidP="004D391C">
      <w:pPr>
        <w:ind w:left="43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）《浙江工商大学研究生考生政治审查表》、《复试登记表》（</w:t>
      </w:r>
      <w:proofErr w:type="gramStart"/>
      <w:r>
        <w:rPr>
          <w:rFonts w:hint="eastAsia"/>
        </w:rPr>
        <w:t>推免硕士生</w:t>
      </w:r>
      <w:proofErr w:type="gramEnd"/>
      <w:r>
        <w:rPr>
          <w:rFonts w:hint="eastAsia"/>
        </w:rPr>
        <w:t>适用）或《复试登记表》（</w:t>
      </w:r>
      <w:proofErr w:type="gramStart"/>
      <w:r>
        <w:rPr>
          <w:rFonts w:hint="eastAsia"/>
        </w:rPr>
        <w:t>推免博士生</w:t>
      </w:r>
      <w:proofErr w:type="gramEnd"/>
      <w:r>
        <w:rPr>
          <w:rFonts w:hint="eastAsia"/>
        </w:rPr>
        <w:t>适用），请自行选择适用的表格下载填写，网址</w:t>
      </w:r>
      <w:r>
        <w:rPr>
          <w:rFonts w:hint="eastAsia"/>
        </w:rPr>
        <w:t>:</w:t>
      </w:r>
    </w:p>
    <w:p w:rsidR="004D391C" w:rsidRDefault="004D391C" w:rsidP="004D391C">
      <w:pPr>
        <w:ind w:left="432"/>
      </w:pPr>
      <w:r>
        <w:rPr>
          <w:rFonts w:hint="eastAsia"/>
        </w:rPr>
        <w:t>https://yjszs.zjgsu.edu.cn/2019/0923/c479a14546/page.htm</w:t>
      </w:r>
      <w:r>
        <w:rPr>
          <w:rFonts w:hint="eastAsia"/>
        </w:rPr>
        <w:t>。</w:t>
      </w:r>
    </w:p>
    <w:p w:rsidR="004D391C" w:rsidRDefault="004D391C" w:rsidP="004D391C">
      <w:pPr>
        <w:ind w:left="43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）本科前三年的在校学习成绩单，并加盖学校教务处或院系公章；参加过有关英语水平测试者（如大学英语六级考试、</w:t>
      </w:r>
      <w:r>
        <w:rPr>
          <w:rFonts w:hint="eastAsia"/>
        </w:rPr>
        <w:t>TOEFL</w:t>
      </w:r>
      <w:r>
        <w:rPr>
          <w:rFonts w:hint="eastAsia"/>
        </w:rPr>
        <w:t>、</w:t>
      </w:r>
      <w:r>
        <w:rPr>
          <w:rFonts w:hint="eastAsia"/>
        </w:rPr>
        <w:t>GRE</w:t>
      </w:r>
      <w:r>
        <w:rPr>
          <w:rFonts w:hint="eastAsia"/>
        </w:rPr>
        <w:t>、</w:t>
      </w:r>
      <w:r>
        <w:rPr>
          <w:rFonts w:hint="eastAsia"/>
        </w:rPr>
        <w:t>IELTS</w:t>
      </w:r>
      <w:r>
        <w:rPr>
          <w:rFonts w:hint="eastAsia"/>
        </w:rPr>
        <w:t>等），请提供相关成绩证明。</w:t>
      </w:r>
    </w:p>
    <w:p w:rsidR="004D391C" w:rsidRDefault="004D391C" w:rsidP="004D391C">
      <w:pPr>
        <w:ind w:left="432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）有学术科研成果（公开发表的学术论文、出版的专著等）和获奖证书者，请提供复印件。</w:t>
      </w:r>
    </w:p>
    <w:p w:rsidR="004D391C" w:rsidRDefault="004D391C" w:rsidP="004D391C">
      <w:pPr>
        <w:ind w:left="432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proofErr w:type="gramStart"/>
      <w:r>
        <w:rPr>
          <w:rFonts w:hint="eastAsia"/>
        </w:rPr>
        <w:t>推免博士生</w:t>
      </w:r>
      <w:proofErr w:type="gramEnd"/>
      <w:r>
        <w:rPr>
          <w:rFonts w:hint="eastAsia"/>
        </w:rPr>
        <w:t>还须提供两位与申请学科相关的副教授（或相当职称）及以上的《浙江工商大学报考攻读博士学位研究生专家推荐书》（附件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:rsidR="00547FD5" w:rsidRDefault="00547FD5" w:rsidP="00547FD5">
      <w:r>
        <w:rPr>
          <w:rFonts w:hint="eastAsia"/>
        </w:rPr>
        <w:t>三、复试面试</w:t>
      </w:r>
    </w:p>
    <w:p w:rsidR="00820C87" w:rsidRDefault="00820C87" w:rsidP="00820C8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、面试时间、地点（报到时通知）</w:t>
      </w:r>
    </w:p>
    <w:p w:rsidR="00820C87" w:rsidRDefault="00820C87" w:rsidP="00820C8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、复试形式为</w:t>
      </w:r>
      <w:r w:rsidRPr="00820C87">
        <w:rPr>
          <w:rFonts w:hint="eastAsia"/>
        </w:rPr>
        <w:t>面试。内容包含专业知识、综合能力</w:t>
      </w:r>
      <w:r w:rsidR="009836A6">
        <w:rPr>
          <w:rFonts w:hint="eastAsia"/>
        </w:rPr>
        <w:t>（</w:t>
      </w:r>
      <w:proofErr w:type="gramStart"/>
      <w:r w:rsidR="009836A6">
        <w:rPr>
          <w:rFonts w:hint="eastAsia"/>
        </w:rPr>
        <w:t>含</w:t>
      </w:r>
      <w:r w:rsidR="009836A6" w:rsidRPr="009836A6">
        <w:rPr>
          <w:rFonts w:hint="eastAsia"/>
        </w:rPr>
        <w:t>思想</w:t>
      </w:r>
      <w:proofErr w:type="gramEnd"/>
      <w:r w:rsidR="009836A6" w:rsidRPr="009836A6">
        <w:rPr>
          <w:rFonts w:hint="eastAsia"/>
        </w:rPr>
        <w:t>政治素质和品德考核</w:t>
      </w:r>
      <w:r w:rsidR="009836A6">
        <w:rPr>
          <w:rFonts w:hint="eastAsia"/>
        </w:rPr>
        <w:t>）</w:t>
      </w:r>
      <w:r w:rsidRPr="00820C87">
        <w:rPr>
          <w:rFonts w:hint="eastAsia"/>
        </w:rPr>
        <w:t>、培养潜质</w:t>
      </w:r>
      <w:r>
        <w:rPr>
          <w:rFonts w:hint="eastAsia"/>
        </w:rPr>
        <w:t>和外语水平。</w:t>
      </w:r>
    </w:p>
    <w:p w:rsidR="00820C87" w:rsidRDefault="00820C87" w:rsidP="00820C87">
      <w:r>
        <w:rPr>
          <w:rFonts w:hint="eastAsia"/>
        </w:rPr>
        <w:t>四、其他</w:t>
      </w:r>
      <w:bookmarkStart w:id="0" w:name="_GoBack"/>
      <w:bookmarkEnd w:id="0"/>
    </w:p>
    <w:p w:rsidR="00820C87" w:rsidRDefault="00820C87" w:rsidP="00820C87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、联系方式：</w:t>
      </w:r>
      <w:r>
        <w:rPr>
          <w:rFonts w:hint="eastAsia"/>
        </w:rPr>
        <w:t xml:space="preserve">0571-28008099 </w:t>
      </w:r>
      <w:r>
        <w:rPr>
          <w:rFonts w:hint="eastAsia"/>
        </w:rPr>
        <w:t>李老师，</w:t>
      </w:r>
      <w:r>
        <w:rPr>
          <w:rFonts w:hint="eastAsia"/>
        </w:rPr>
        <w:t>QQ</w:t>
      </w:r>
      <w:r>
        <w:rPr>
          <w:rFonts w:hint="eastAsia"/>
        </w:rPr>
        <w:t>群：</w:t>
      </w:r>
      <w:r w:rsidR="00CA67A4" w:rsidRPr="00CA67A4">
        <w:t>650262225</w:t>
      </w:r>
      <w:r w:rsidR="00CA67A4">
        <w:rPr>
          <w:rFonts w:hint="eastAsia"/>
        </w:rPr>
        <w:t>（报考专业代码</w:t>
      </w:r>
      <w:r w:rsidR="00CA67A4">
        <w:rPr>
          <w:rFonts w:hint="eastAsia"/>
        </w:rPr>
        <w:t>+</w:t>
      </w:r>
      <w:r w:rsidR="00CA67A4">
        <w:rPr>
          <w:rFonts w:hint="eastAsia"/>
        </w:rPr>
        <w:t>姓名）</w:t>
      </w:r>
    </w:p>
    <w:p w:rsidR="00820C87" w:rsidRDefault="00FF1FE2" w:rsidP="00FF1FE2">
      <w:pPr>
        <w:ind w:firstLine="420"/>
        <w:rPr>
          <w:bCs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820C87">
        <w:rPr>
          <w:rFonts w:hint="eastAsia"/>
        </w:rPr>
        <w:t>本通知其他未尽事项按</w:t>
      </w:r>
      <w:r w:rsidR="000D786E" w:rsidRPr="000D786E">
        <w:rPr>
          <w:rFonts w:hint="eastAsia"/>
        </w:rPr>
        <w:t>“</w:t>
      </w:r>
      <w:r w:rsidR="00820C87" w:rsidRPr="000D786E">
        <w:rPr>
          <w:rFonts w:hint="eastAsia"/>
          <w:bCs/>
        </w:rPr>
        <w:t>浙江工商大学</w:t>
      </w:r>
      <w:r w:rsidR="00820C87" w:rsidRPr="000D786E">
        <w:rPr>
          <w:rFonts w:hint="eastAsia"/>
          <w:bCs/>
        </w:rPr>
        <w:t>202</w:t>
      </w:r>
      <w:r w:rsidR="00820C87" w:rsidRPr="000D786E">
        <w:rPr>
          <w:bCs/>
        </w:rPr>
        <w:t>4</w:t>
      </w:r>
      <w:r w:rsidR="00820C87" w:rsidRPr="000D786E">
        <w:rPr>
          <w:rFonts w:hint="eastAsia"/>
          <w:bCs/>
        </w:rPr>
        <w:t>年接收推荐免试攻读博士、硕士学位研究生章程</w:t>
      </w:r>
      <w:r w:rsidR="000D786E" w:rsidRPr="000D786E">
        <w:rPr>
          <w:rFonts w:hint="eastAsia"/>
          <w:bCs/>
        </w:rPr>
        <w:t>”</w:t>
      </w:r>
      <w:r w:rsidR="00820C87" w:rsidRPr="000D786E">
        <w:rPr>
          <w:rFonts w:hint="eastAsia"/>
          <w:bCs/>
        </w:rPr>
        <w:t>执行</w:t>
      </w:r>
      <w:r>
        <w:rPr>
          <w:rFonts w:hint="eastAsia"/>
          <w:bCs/>
        </w:rPr>
        <w:t>。</w:t>
      </w:r>
    </w:p>
    <w:p w:rsidR="00FF1FE2" w:rsidRDefault="00FF1FE2" w:rsidP="00FF1FE2">
      <w:pPr>
        <w:ind w:firstLine="420"/>
        <w:rPr>
          <w:bCs/>
        </w:rPr>
      </w:pPr>
      <w:r>
        <w:rPr>
          <w:rFonts w:hint="eastAsia"/>
          <w:bCs/>
        </w:rPr>
        <w:t>3</w:t>
      </w:r>
      <w:r>
        <w:rPr>
          <w:rFonts w:hint="eastAsia"/>
          <w:bCs/>
        </w:rPr>
        <w:t>、</w:t>
      </w:r>
      <w:r w:rsidR="00824149">
        <w:rPr>
          <w:rFonts w:hint="eastAsia"/>
          <w:bCs/>
        </w:rPr>
        <w:t>上述通知内容</w:t>
      </w:r>
      <w:r>
        <w:rPr>
          <w:rFonts w:hint="eastAsia"/>
          <w:bCs/>
        </w:rPr>
        <w:t>若有变动，以最新通知为准，请随时关注学院网站通知。</w:t>
      </w:r>
    </w:p>
    <w:p w:rsidR="00FF1FE2" w:rsidRDefault="00FF1FE2" w:rsidP="00FF1FE2">
      <w:pPr>
        <w:ind w:firstLine="420"/>
        <w:rPr>
          <w:bCs/>
        </w:rPr>
      </w:pPr>
    </w:p>
    <w:p w:rsidR="00FF1FE2" w:rsidRPr="00824149" w:rsidRDefault="00FF1FE2" w:rsidP="00FF1FE2">
      <w:pPr>
        <w:ind w:firstLine="420"/>
        <w:rPr>
          <w:bCs/>
        </w:rPr>
      </w:pPr>
    </w:p>
    <w:p w:rsidR="00FF1FE2" w:rsidRDefault="00FF1FE2" w:rsidP="00FF1FE2">
      <w:pPr>
        <w:ind w:firstLine="420"/>
        <w:rPr>
          <w:bCs/>
        </w:rPr>
      </w:pPr>
    </w:p>
    <w:p w:rsidR="00FF1FE2" w:rsidRDefault="00FF1FE2" w:rsidP="00FF1FE2">
      <w:pPr>
        <w:ind w:firstLine="420"/>
        <w:rPr>
          <w:bCs/>
        </w:rPr>
      </w:pPr>
      <w:r>
        <w:rPr>
          <w:rFonts w:hint="eastAsia"/>
          <w:bCs/>
        </w:rPr>
        <w:t xml:space="preserve">                                          </w:t>
      </w:r>
      <w:r>
        <w:rPr>
          <w:rFonts w:hint="eastAsia"/>
          <w:bCs/>
        </w:rPr>
        <w:t>浙江工商大学统计与数学学院</w:t>
      </w:r>
    </w:p>
    <w:p w:rsidR="00FF1FE2" w:rsidRPr="000D786E" w:rsidRDefault="00FF1FE2" w:rsidP="00FF1FE2">
      <w:pPr>
        <w:ind w:firstLine="420"/>
        <w:rPr>
          <w:bCs/>
        </w:rPr>
      </w:pPr>
      <w:r>
        <w:rPr>
          <w:rFonts w:hint="eastAsia"/>
          <w:bCs/>
        </w:rPr>
        <w:t xml:space="preserve">                                              2023</w:t>
      </w:r>
      <w:r>
        <w:rPr>
          <w:rFonts w:hint="eastAsia"/>
          <w:bCs/>
        </w:rPr>
        <w:t>年</w:t>
      </w:r>
      <w:r>
        <w:rPr>
          <w:rFonts w:hint="eastAsia"/>
          <w:bCs/>
        </w:rPr>
        <w:t>9</w:t>
      </w:r>
      <w:r>
        <w:rPr>
          <w:rFonts w:hint="eastAsia"/>
          <w:bCs/>
        </w:rPr>
        <w:t>月</w:t>
      </w:r>
      <w:r>
        <w:rPr>
          <w:rFonts w:hint="eastAsia"/>
          <w:bCs/>
        </w:rPr>
        <w:t>2</w:t>
      </w:r>
      <w:r w:rsidR="004A0E86">
        <w:rPr>
          <w:rFonts w:hint="eastAsia"/>
          <w:bCs/>
        </w:rPr>
        <w:t>6</w:t>
      </w:r>
      <w:r>
        <w:rPr>
          <w:rFonts w:hint="eastAsia"/>
          <w:bCs/>
        </w:rPr>
        <w:t>日</w:t>
      </w:r>
    </w:p>
    <w:p w:rsidR="00820C87" w:rsidRPr="000D786E" w:rsidRDefault="00820C87" w:rsidP="00820C87"/>
    <w:sectPr w:rsidR="00820C87" w:rsidRPr="000D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36" w:rsidRDefault="00534336" w:rsidP="004D391C">
      <w:r>
        <w:separator/>
      </w:r>
    </w:p>
  </w:endnote>
  <w:endnote w:type="continuationSeparator" w:id="0">
    <w:p w:rsidR="00534336" w:rsidRDefault="00534336" w:rsidP="004D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36" w:rsidRDefault="00534336" w:rsidP="004D391C">
      <w:r>
        <w:separator/>
      </w:r>
    </w:p>
  </w:footnote>
  <w:footnote w:type="continuationSeparator" w:id="0">
    <w:p w:rsidR="00534336" w:rsidRDefault="00534336" w:rsidP="004D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5A9"/>
    <w:multiLevelType w:val="hybridMultilevel"/>
    <w:tmpl w:val="B12A1E72"/>
    <w:lvl w:ilvl="0" w:tplc="BA40A95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57"/>
    <w:rsid w:val="00002436"/>
    <w:rsid w:val="000D786E"/>
    <w:rsid w:val="0040091C"/>
    <w:rsid w:val="004A0E86"/>
    <w:rsid w:val="004D391C"/>
    <w:rsid w:val="00534336"/>
    <w:rsid w:val="00547FD5"/>
    <w:rsid w:val="00644054"/>
    <w:rsid w:val="007B03EE"/>
    <w:rsid w:val="00820C87"/>
    <w:rsid w:val="00824149"/>
    <w:rsid w:val="00841057"/>
    <w:rsid w:val="009836A6"/>
    <w:rsid w:val="00A00C2B"/>
    <w:rsid w:val="00B90351"/>
    <w:rsid w:val="00CA67A4"/>
    <w:rsid w:val="00E36FE8"/>
    <w:rsid w:val="00F07F5C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91C"/>
    <w:rPr>
      <w:sz w:val="18"/>
      <w:szCs w:val="18"/>
    </w:rPr>
  </w:style>
  <w:style w:type="paragraph" w:styleId="a5">
    <w:name w:val="List Paragraph"/>
    <w:basedOn w:val="a"/>
    <w:uiPriority w:val="34"/>
    <w:qFormat/>
    <w:rsid w:val="004D39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91C"/>
    <w:rPr>
      <w:sz w:val="18"/>
      <w:szCs w:val="18"/>
    </w:rPr>
  </w:style>
  <w:style w:type="paragraph" w:styleId="a5">
    <w:name w:val="List Paragraph"/>
    <w:basedOn w:val="a"/>
    <w:uiPriority w:val="34"/>
    <w:qFormat/>
    <w:rsid w:val="004D39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7</cp:revision>
  <dcterms:created xsi:type="dcterms:W3CDTF">2023-09-21T01:44:00Z</dcterms:created>
  <dcterms:modified xsi:type="dcterms:W3CDTF">2023-09-26T01:00:00Z</dcterms:modified>
</cp:coreProperties>
</file>