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浙江工商大学统计与数学学院团委</w:t>
      </w:r>
    </w:p>
    <w:p>
      <w:pPr>
        <w:adjustRightInd w:val="0"/>
        <w:snapToGrid w:val="0"/>
        <w:ind w:left="0" w:leftChars="0" w:firstLine="0" w:firstLineChars="0"/>
        <w:jc w:val="center"/>
        <w:rPr>
          <w:rFonts w:hint="default" w:eastAsia="华文中宋"/>
          <w:b/>
          <w:sz w:val="36"/>
          <w:szCs w:val="44"/>
          <w:lang w:eastAsia="zh-Hans"/>
        </w:rPr>
      </w:pPr>
      <w:r>
        <w:rPr>
          <w:rFonts w:hint="eastAsia" w:eastAsia="华文中宋"/>
          <w:b/>
          <w:sz w:val="36"/>
          <w:szCs w:val="44"/>
        </w:rPr>
        <w:t>关于给予</w:t>
      </w:r>
      <w:bookmarkStart w:id="0" w:name="_Hlk113008316"/>
      <w:r>
        <w:rPr>
          <w:rFonts w:hint="eastAsia" w:eastAsia="华文中宋"/>
          <w:b/>
          <w:sz w:val="36"/>
          <w:szCs w:val="44"/>
          <w:lang w:val="en-US" w:eastAsia="zh-Hans"/>
        </w:rPr>
        <w:t>应统</w:t>
      </w:r>
      <w:r>
        <w:rPr>
          <w:rFonts w:hint="default" w:eastAsia="华文中宋"/>
          <w:b/>
          <w:sz w:val="36"/>
          <w:szCs w:val="44"/>
          <w:lang w:eastAsia="zh-Hans"/>
        </w:rPr>
        <w:t>2301</w:t>
      </w:r>
      <w:bookmarkEnd w:id="0"/>
      <w:r>
        <w:rPr>
          <w:rFonts w:hint="eastAsia" w:eastAsia="华文中宋"/>
          <w:b/>
          <w:sz w:val="36"/>
          <w:szCs w:val="44"/>
          <w:lang w:val="en-US" w:eastAsia="zh-Hans"/>
        </w:rPr>
        <w:t>等</w:t>
      </w:r>
      <w:r>
        <w:rPr>
          <w:rFonts w:hint="default" w:eastAsia="华文中宋"/>
          <w:b/>
          <w:sz w:val="36"/>
          <w:szCs w:val="44"/>
          <w:lang w:eastAsia="zh-Hans"/>
        </w:rPr>
        <w:t>团支部及团支部书记</w:t>
      </w:r>
    </w:p>
    <w:p>
      <w:pPr>
        <w:adjustRightInd w:val="0"/>
        <w:snapToGrid w:val="0"/>
        <w:ind w:left="0" w:leftChars="0" w:firstLine="0" w:firstLineChars="0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通报表扬的决定</w:t>
      </w:r>
    </w:p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</w:p>
    <w:p>
      <w:pPr>
        <w:adjustRightInd w:val="0"/>
        <w:snapToGrid w:val="0"/>
        <w:ind w:firstLine="0" w:firstLineChars="0"/>
        <w:jc w:val="left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学院各团支部、同学：</w:t>
      </w:r>
    </w:p>
    <w:p>
      <w:pPr>
        <w:adjustRightInd w:val="0"/>
        <w:snapToGrid w:val="0"/>
        <w:ind w:firstLine="640" w:firstLineChars="200"/>
        <w:jc w:val="left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202</w:t>
      </w:r>
      <w:r>
        <w:rPr>
          <w:rFonts w:hint="default" w:ascii="仿宋" w:hAnsi="仿宋" w:eastAsia="仿宋"/>
          <w:lang w:eastAsia="zh-CN"/>
        </w:rPr>
        <w:t>3</w:t>
      </w:r>
      <w:r>
        <w:rPr>
          <w:rFonts w:hint="eastAsia" w:ascii="仿宋" w:hAnsi="仿宋" w:eastAsia="仿宋"/>
          <w:lang w:val="en-US" w:eastAsia="zh-CN"/>
        </w:rPr>
        <w:t>年在学习党史的背景下，作为青年团员，通过青年大学习平台，学党史，守初心，争做堪当大任的时代新人。根据统计与数学学院《“青年大学习”工作的相关办法（试行）》，决定对202</w:t>
      </w:r>
      <w:r>
        <w:rPr>
          <w:rFonts w:hint="default" w:ascii="仿宋" w:hAnsi="仿宋" w:eastAsia="仿宋"/>
          <w:lang w:eastAsia="zh-CN"/>
        </w:rPr>
        <w:t>3</w:t>
      </w:r>
      <w:r>
        <w:rPr>
          <w:rFonts w:hint="eastAsia" w:ascii="仿宋" w:hAnsi="仿宋" w:eastAsia="仿宋"/>
          <w:lang w:val="en-US" w:eastAsia="zh-CN"/>
        </w:rPr>
        <w:t>-202</w:t>
      </w:r>
      <w:r>
        <w:rPr>
          <w:rFonts w:hint="default" w:ascii="仿宋" w:hAnsi="仿宋" w:eastAsia="仿宋"/>
          <w:lang w:eastAsia="zh-CN"/>
        </w:rPr>
        <w:t>4</w:t>
      </w:r>
      <w:r>
        <w:rPr>
          <w:rFonts w:hint="eastAsia" w:ascii="仿宋" w:hAnsi="仿宋" w:eastAsia="仿宋"/>
          <w:lang w:val="en-US" w:eastAsia="zh-CN"/>
        </w:rPr>
        <w:t>学年第</w:t>
      </w:r>
      <w:r>
        <w:rPr>
          <w:rFonts w:hint="eastAsia" w:ascii="仿宋" w:hAnsi="仿宋" w:eastAsia="仿宋"/>
          <w:lang w:val="en-US" w:eastAsia="zh-Hans"/>
        </w:rPr>
        <w:t>一</w:t>
      </w:r>
      <w:r>
        <w:rPr>
          <w:rFonts w:hint="eastAsia" w:ascii="仿宋" w:hAnsi="仿宋" w:eastAsia="仿宋"/>
          <w:lang w:val="en-US" w:eastAsia="zh-CN"/>
        </w:rPr>
        <w:t>学期青年大学习</w:t>
      </w:r>
      <w:r>
        <w:rPr>
          <w:rFonts w:hint="eastAsia" w:ascii="仿宋" w:hAnsi="仿宋" w:eastAsia="仿宋"/>
          <w:lang w:val="en-US" w:eastAsia="zh-Hans"/>
        </w:rPr>
        <w:t>平均</w:t>
      </w:r>
      <w:r>
        <w:rPr>
          <w:rFonts w:hint="eastAsia" w:ascii="仿宋" w:hAnsi="仿宋" w:eastAsia="仿宋"/>
          <w:lang w:val="en-US" w:eastAsia="zh-CN"/>
        </w:rPr>
        <w:t>完成率</w:t>
      </w:r>
      <w:r>
        <w:rPr>
          <w:rFonts w:hint="eastAsia" w:ascii="仿宋" w:hAnsi="仿宋" w:eastAsia="仿宋"/>
          <w:lang w:val="en-US" w:eastAsia="zh-Hans"/>
        </w:rPr>
        <w:t>为</w:t>
      </w:r>
      <w:r>
        <w:rPr>
          <w:rFonts w:hint="default" w:ascii="仿宋" w:hAnsi="仿宋" w:eastAsia="仿宋"/>
          <w:lang w:eastAsia="zh-CN"/>
        </w:rPr>
        <w:t>100</w:t>
      </w:r>
      <w:r>
        <w:rPr>
          <w:rFonts w:hint="eastAsia" w:ascii="仿宋" w:hAnsi="仿宋" w:eastAsia="仿宋"/>
          <w:lang w:val="en-US" w:eastAsia="zh-CN"/>
        </w:rPr>
        <w:t>%的团支部进行通报表扬，对该团支部的团支部书记进行通报表扬。</w:t>
      </w:r>
    </w:p>
    <w:p>
      <w:pPr>
        <w:adjustRightInd w:val="0"/>
        <w:snapToGrid w:val="0"/>
        <w:ind w:firstLine="640" w:firstLineChars="200"/>
        <w:jc w:val="left"/>
        <w:rPr>
          <w:rFonts w:hint="eastAsia" w:ascii="仿宋" w:hAnsi="仿宋" w:eastAsia="仿宋"/>
          <w:lang w:val="en-US" w:eastAsia="zh-CN"/>
        </w:rPr>
      </w:pPr>
    </w:p>
    <w:p>
      <w:pPr>
        <w:adjustRightInd w:val="0"/>
        <w:snapToGrid w:val="0"/>
        <w:ind w:firstLine="0" w:firstLineChars="0"/>
        <w:jc w:val="left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名单如下：</w:t>
      </w:r>
    </w:p>
    <w:p>
      <w:pPr>
        <w:adjustRightInd w:val="0"/>
        <w:snapToGrid w:val="0"/>
        <w:ind w:firstLine="0" w:firstLineChars="0"/>
        <w:jc w:val="left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团支部：</w:t>
      </w:r>
      <w:bookmarkStart w:id="1" w:name="_GoBack"/>
      <w:bookmarkEnd w:id="1"/>
    </w:p>
    <w:p>
      <w:pPr>
        <w:adjustRightInd w:val="0"/>
        <w:snapToGrid w:val="0"/>
        <w:ind w:firstLine="0" w:firstLineChars="0"/>
        <w:jc w:val="left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应统2301</w:t>
      </w:r>
      <w:r>
        <w:rPr>
          <w:rFonts w:hint="default" w:ascii="仿宋" w:hAnsi="仿宋" w:eastAsia="仿宋"/>
          <w:lang w:eastAsia="zh-CN"/>
        </w:rPr>
        <w:t xml:space="preserve"> </w:t>
      </w:r>
      <w:r>
        <w:rPr>
          <w:rFonts w:hint="eastAsia" w:ascii="仿宋" w:hAnsi="仿宋" w:eastAsia="仿宋"/>
          <w:lang w:val="en-US" w:eastAsia="zh-CN"/>
        </w:rPr>
        <w:t>经统2202</w:t>
      </w:r>
      <w:r>
        <w:rPr>
          <w:rFonts w:hint="default" w:ascii="仿宋" w:hAnsi="仿宋" w:eastAsia="仿宋"/>
          <w:lang w:eastAsia="zh-CN"/>
        </w:rPr>
        <w:t xml:space="preserve"> </w:t>
      </w:r>
      <w:r>
        <w:rPr>
          <w:rFonts w:hint="eastAsia" w:ascii="仿宋" w:hAnsi="仿宋" w:eastAsia="仿宋"/>
          <w:lang w:val="en-US" w:eastAsia="zh-CN"/>
        </w:rPr>
        <w:t>大数据2201</w:t>
      </w:r>
      <w:r>
        <w:rPr>
          <w:rFonts w:hint="default" w:ascii="仿宋" w:hAnsi="仿宋" w:eastAsia="仿宋"/>
          <w:lang w:eastAsia="zh-CN"/>
        </w:rPr>
        <w:t xml:space="preserve"> </w:t>
      </w:r>
      <w:r>
        <w:rPr>
          <w:rFonts w:hint="eastAsia" w:ascii="仿宋" w:hAnsi="仿宋" w:eastAsia="仿宋"/>
          <w:lang w:val="en-US" w:eastAsia="zh-CN"/>
        </w:rPr>
        <w:t>经统2301</w:t>
      </w:r>
      <w:r>
        <w:rPr>
          <w:rFonts w:hint="default" w:ascii="仿宋" w:hAnsi="仿宋" w:eastAsia="仿宋"/>
          <w:lang w:eastAsia="zh-CN"/>
        </w:rPr>
        <w:t xml:space="preserve"> </w:t>
      </w:r>
      <w:r>
        <w:rPr>
          <w:rFonts w:hint="eastAsia" w:ascii="仿宋" w:hAnsi="仿宋" w:eastAsia="仿宋"/>
          <w:lang w:val="en-US" w:eastAsia="zh-CN"/>
        </w:rPr>
        <w:t xml:space="preserve">大数据2302 </w:t>
      </w:r>
    </w:p>
    <w:p>
      <w:pPr>
        <w:adjustRightInd w:val="0"/>
        <w:snapToGrid w:val="0"/>
        <w:ind w:firstLine="0" w:firstLineChars="0"/>
        <w:jc w:val="left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团支部书记：</w:t>
      </w:r>
    </w:p>
    <w:p>
      <w:pPr>
        <w:adjustRightInd w:val="0"/>
        <w:snapToGrid w:val="0"/>
        <w:ind w:firstLine="0" w:firstLineChars="0"/>
        <w:jc w:val="left"/>
        <w:rPr>
          <w:rFonts w:hint="default" w:ascii="仿宋" w:hAnsi="仿宋" w:eastAsia="仿宋"/>
          <w:kern w:val="0"/>
        </w:rPr>
      </w:pPr>
      <w:r>
        <w:rPr>
          <w:rFonts w:hint="eastAsia" w:ascii="仿宋" w:hAnsi="仿宋" w:eastAsia="仿宋"/>
          <w:kern w:val="0"/>
        </w:rPr>
        <w:t>陈慧敏</w:t>
      </w:r>
      <w:r>
        <w:rPr>
          <w:rFonts w:hint="default" w:ascii="仿宋" w:hAnsi="仿宋" w:eastAsia="仿宋"/>
          <w:kern w:val="0"/>
        </w:rPr>
        <w:t xml:space="preserve"> </w:t>
      </w:r>
      <w:r>
        <w:rPr>
          <w:rFonts w:hint="eastAsia" w:ascii="仿宋" w:hAnsi="仿宋" w:eastAsia="仿宋"/>
          <w:kern w:val="0"/>
          <w:lang w:val="en-US" w:eastAsia="zh-Hans"/>
        </w:rPr>
        <w:t>朱宸涵</w:t>
      </w:r>
      <w:r>
        <w:rPr>
          <w:rFonts w:hint="default" w:ascii="仿宋" w:hAnsi="仿宋" w:eastAsia="仿宋"/>
          <w:kern w:val="0"/>
          <w:lang w:eastAsia="zh-Hans"/>
        </w:rPr>
        <w:t xml:space="preserve"> </w:t>
      </w:r>
      <w:r>
        <w:rPr>
          <w:rFonts w:hint="eastAsia" w:ascii="仿宋" w:hAnsi="仿宋" w:eastAsia="仿宋"/>
          <w:kern w:val="0"/>
          <w:lang w:val="en-US" w:eastAsia="zh-Hans"/>
        </w:rPr>
        <w:t>陈心韵</w:t>
      </w:r>
      <w:r>
        <w:rPr>
          <w:rFonts w:hint="default" w:ascii="仿宋" w:hAnsi="仿宋" w:eastAsia="仿宋"/>
          <w:kern w:val="0"/>
          <w:lang w:eastAsia="zh-Hans"/>
        </w:rPr>
        <w:t xml:space="preserve"> </w:t>
      </w:r>
      <w:r>
        <w:rPr>
          <w:rFonts w:hint="default" w:ascii="仿宋" w:hAnsi="仿宋" w:eastAsia="仿宋"/>
          <w:kern w:val="0"/>
        </w:rPr>
        <w:t>王彪 朱海婷</w:t>
      </w:r>
    </w:p>
    <w:p>
      <w:pPr>
        <w:adjustRightInd w:val="0"/>
        <w:snapToGrid w:val="0"/>
        <w:ind w:firstLine="0" w:firstLineChars="0"/>
        <w:jc w:val="righ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</w:rPr>
        <w:t xml:space="preserve">    </w:t>
      </w:r>
      <w:r>
        <w:rPr>
          <w:rFonts w:hint="eastAsia" w:ascii="仿宋" w:hAnsi="仿宋" w:eastAsia="仿宋"/>
          <w:szCs w:val="32"/>
        </w:rPr>
        <w:t>共青团统计与数学学院委员会</w:t>
      </w:r>
    </w:p>
    <w:p>
      <w:pPr>
        <w:ind w:firstLine="0" w:firstLineChars="0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  <w:szCs w:val="32"/>
        </w:rPr>
        <w:t>二</w:t>
      </w:r>
      <w:r>
        <w:rPr>
          <w:rFonts w:hint="eastAsia" w:ascii="仿宋" w:hAnsi="仿宋" w:eastAsia="仿宋" w:cs="宋体"/>
          <w:szCs w:val="32"/>
        </w:rPr>
        <w:t>〇</w:t>
      </w:r>
      <w:r>
        <w:rPr>
          <w:rFonts w:hint="eastAsia" w:ascii="仿宋" w:hAnsi="仿宋" w:eastAsia="仿宋"/>
          <w:szCs w:val="32"/>
        </w:rPr>
        <w:t>二</w:t>
      </w:r>
      <w:r>
        <w:rPr>
          <w:rFonts w:hint="eastAsia" w:ascii="仿宋" w:hAnsi="仿宋" w:eastAsia="仿宋"/>
          <w:szCs w:val="32"/>
          <w:lang w:val="en-US" w:eastAsia="zh-Hans"/>
        </w:rPr>
        <w:t>三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Hans"/>
        </w:rPr>
        <w:t>十二</w:t>
      </w:r>
      <w:r>
        <w:rPr>
          <w:rFonts w:hint="eastAsia" w:ascii="仿宋" w:hAnsi="仿宋" w:eastAsia="仿宋"/>
          <w:szCs w:val="32"/>
        </w:rPr>
        <w:t>月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3F"/>
    <w:rsid w:val="00155FD1"/>
    <w:rsid w:val="00231BEE"/>
    <w:rsid w:val="00390A79"/>
    <w:rsid w:val="006A4DB5"/>
    <w:rsid w:val="0086428D"/>
    <w:rsid w:val="00B3754C"/>
    <w:rsid w:val="00B55036"/>
    <w:rsid w:val="00EC66B5"/>
    <w:rsid w:val="00FF3D3F"/>
    <w:rsid w:val="6FDFAAA5"/>
    <w:rsid w:val="7EF8D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eastAsia="仿宋_GB2312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399</Characters>
  <Lines>1</Lines>
  <Paragraphs>1</Paragraphs>
  <TotalTime>1</TotalTime>
  <ScaleCrop>false</ScaleCrop>
  <LinksUpToDate>false</LinksUpToDate>
  <CharactersWithSpaces>467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2022-09-04T19:04:00Z</dcterms:created>
  <dc:creator>iPad</dc:creator>
  <cp:lastModifiedBy>世木柒</cp:lastModifiedBy>
  <dcterms:modified xsi:type="dcterms:W3CDTF">2024-01-22T20:02:55Z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51ABA9716B0004DCB434136365F6075D</vt:lpwstr>
  </property>
</Properties>
</file>