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9C56" w14:textId="77777777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</w:t>
      </w:r>
    </w:p>
    <w:p w14:paraId="437B51C7" w14:textId="755B1C25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B33463" w:rsidRPr="00B33463">
        <w:rPr>
          <w:rFonts w:eastAsia="华文中宋" w:hint="eastAsia"/>
          <w:b/>
          <w:sz w:val="36"/>
          <w:szCs w:val="44"/>
        </w:rPr>
        <w:t>赵龙</w:t>
      </w:r>
      <w:r>
        <w:rPr>
          <w:rFonts w:eastAsia="华文中宋" w:hint="eastAsia"/>
          <w:b/>
          <w:sz w:val="36"/>
          <w:szCs w:val="44"/>
        </w:rPr>
        <w:t>等</w:t>
      </w:r>
      <w:r w:rsidR="00B33463">
        <w:rPr>
          <w:rFonts w:eastAsia="华文中宋" w:hint="eastAsia"/>
          <w:b/>
          <w:sz w:val="36"/>
          <w:szCs w:val="44"/>
        </w:rPr>
        <w:t>51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CFD2485" w14:textId="77777777" w:rsidR="00AB3EF3" w:rsidRDefault="00AB3EF3" w:rsidP="00AB3EF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14:paraId="466EEB5E" w14:textId="77777777" w:rsidR="00AB3EF3" w:rsidRDefault="00AB3EF3" w:rsidP="00AB3EF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学院各班级：</w:t>
      </w:r>
    </w:p>
    <w:p w14:paraId="063271DB" w14:textId="182630FF" w:rsidR="00954E8E" w:rsidRDefault="00B33463" w:rsidP="00B0673B"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 w:rsidRPr="00B33463">
        <w:rPr>
          <w:rFonts w:eastAsia="仿宋_GB2312" w:cs="宋体" w:hint="eastAsia"/>
          <w:color w:val="222222"/>
          <w:kern w:val="0"/>
          <w:sz w:val="32"/>
          <w:szCs w:val="32"/>
        </w:rPr>
        <w:t>2020</w:t>
      </w:r>
      <w:r w:rsidRPr="00B33463">
        <w:rPr>
          <w:rFonts w:eastAsia="仿宋_GB2312" w:cs="宋体" w:hint="eastAsia"/>
          <w:color w:val="222222"/>
          <w:kern w:val="0"/>
          <w:sz w:val="32"/>
          <w:szCs w:val="32"/>
        </w:rPr>
        <w:t>年</w:t>
      </w:r>
      <w:r w:rsidRPr="00B33463">
        <w:rPr>
          <w:rFonts w:eastAsia="仿宋_GB2312" w:cs="宋体" w:hint="eastAsia"/>
          <w:color w:val="222222"/>
          <w:kern w:val="0"/>
          <w:sz w:val="32"/>
          <w:szCs w:val="32"/>
        </w:rPr>
        <w:t>11-12</w:t>
      </w:r>
      <w:r w:rsidRPr="00B33463">
        <w:rPr>
          <w:rFonts w:eastAsia="仿宋_GB2312" w:cs="宋体" w:hint="eastAsia"/>
          <w:color w:val="222222"/>
          <w:kern w:val="0"/>
          <w:sz w:val="32"/>
          <w:szCs w:val="32"/>
        </w:rPr>
        <w:t>月，为丰富同学们的课余生活，为增强学生们的体魄，为统院学子提供一个展示自己的舞台，我院学生会决定举办班级篮球对抗赛，展示新时代大学生的蓬勃朝气和竞技热情！经学院研究，现决定对有关工作人员和参赛人员给予通报表扬，名单如下：</w:t>
      </w:r>
    </w:p>
    <w:p w14:paraId="0C3268CD" w14:textId="77777777" w:rsidR="00B33463" w:rsidRDefault="00B33463" w:rsidP="00B0673B">
      <w:pPr>
        <w:spacing w:line="360" w:lineRule="auto"/>
        <w:ind w:firstLine="420"/>
        <w:rPr>
          <w:rFonts w:ascii="仿宋_GB2312" w:eastAsia="仿宋_GB2312" w:hint="eastAsia"/>
          <w:b/>
          <w:sz w:val="32"/>
          <w:szCs w:val="32"/>
        </w:rPr>
      </w:pPr>
    </w:p>
    <w:p w14:paraId="7F7F2E88" w14:textId="3EB7CBAE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赵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龙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孙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昊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吴明宇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杨子艺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白浩深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王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艺</w:t>
      </w:r>
    </w:p>
    <w:p w14:paraId="4891DD5D" w14:textId="77777777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廖丽卿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吴贤豪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黄柱皓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朱闻燕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曾子逸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贺宇玉</w:t>
      </w:r>
    </w:p>
    <w:p w14:paraId="7D8D3CF6" w14:textId="0220A68F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张天乐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徐少颖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周冰俊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房剑锐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张灵宏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翁宇铭</w:t>
      </w:r>
    </w:p>
    <w:p w14:paraId="0254BFBC" w14:textId="24971CEF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吕怡帆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陈哲浦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何倍佳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叶瑶瑶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陈堇彦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陆欣云</w:t>
      </w:r>
    </w:p>
    <w:p w14:paraId="71C14B0E" w14:textId="224C4EE2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张嘉豪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何晨豪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张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俨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杨鹤忻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叶佩玟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贺小端</w:t>
      </w:r>
    </w:p>
    <w:p w14:paraId="2863B97F" w14:textId="5A2FA925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赵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镪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吴云广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王乾翔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毛晨扬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陈非凡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李皓天</w:t>
      </w:r>
    </w:p>
    <w:p w14:paraId="0D592EA5" w14:textId="41768385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骆逸凡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何宏伟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姜路成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段吉星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王醒龙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何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虎</w:t>
      </w:r>
    </w:p>
    <w:p w14:paraId="287741B6" w14:textId="73D165D3" w:rsidR="00B33463" w:rsidRDefault="00B33463" w:rsidP="00B33463">
      <w:pPr>
        <w:jc w:val="center"/>
        <w:rPr>
          <w:rFonts w:ascii="仿宋_GB2312" w:eastAsia="仿宋_GB2312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郭永哨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陈毅伟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白敬川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余兆卫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孙文博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陈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B33463">
        <w:rPr>
          <w:rFonts w:ascii="仿宋_GB2312" w:eastAsia="仿宋_GB2312" w:hint="eastAsia"/>
          <w:bCs/>
          <w:sz w:val="32"/>
          <w:szCs w:val="32"/>
        </w:rPr>
        <w:t>冉</w:t>
      </w:r>
    </w:p>
    <w:p w14:paraId="56EDA65D" w14:textId="315F1A0D" w:rsidR="00B33463" w:rsidRPr="00B33463" w:rsidRDefault="00B33463" w:rsidP="00B33463">
      <w:pPr>
        <w:ind w:firstLine="420"/>
        <w:jc w:val="left"/>
        <w:rPr>
          <w:rFonts w:ascii="仿宋_GB2312" w:eastAsia="仿宋_GB2312" w:hint="eastAsia"/>
          <w:bCs/>
          <w:sz w:val="32"/>
          <w:szCs w:val="32"/>
        </w:rPr>
      </w:pPr>
      <w:r w:rsidRPr="00B33463">
        <w:rPr>
          <w:rFonts w:ascii="仿宋_GB2312" w:eastAsia="仿宋_GB2312" w:hint="eastAsia"/>
          <w:bCs/>
          <w:sz w:val="32"/>
          <w:szCs w:val="32"/>
        </w:rPr>
        <w:t>申屠枫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吴士迪</w:t>
      </w:r>
      <w:r>
        <w:rPr>
          <w:rFonts w:ascii="仿宋_GB2312" w:eastAsia="仿宋_GB2312" w:hint="eastAsia"/>
          <w:bCs/>
          <w:sz w:val="32"/>
          <w:szCs w:val="32"/>
        </w:rPr>
        <w:t xml:space="preserve">  </w:t>
      </w:r>
      <w:r w:rsidRPr="00B33463">
        <w:rPr>
          <w:rFonts w:ascii="仿宋_GB2312" w:eastAsia="仿宋_GB2312" w:hint="eastAsia"/>
          <w:bCs/>
          <w:sz w:val="32"/>
          <w:szCs w:val="32"/>
        </w:rPr>
        <w:t>滕蔓洲</w:t>
      </w:r>
    </w:p>
    <w:p w14:paraId="397C50C2" w14:textId="77777777" w:rsidR="00954E8E" w:rsidRPr="00B33463" w:rsidRDefault="00954E8E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</w:p>
    <w:p w14:paraId="17F3EB15" w14:textId="56348FC5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共青团统计与数学学院委员会</w:t>
      </w:r>
    </w:p>
    <w:p w14:paraId="038E4F7C" w14:textId="77777777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统计与数学学院学生会</w:t>
      </w:r>
    </w:p>
    <w:p w14:paraId="058C0D22" w14:textId="6FE96E51" w:rsidR="00AB3EF3" w:rsidRDefault="00AB3EF3" w:rsidP="00AB3EF3"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 w:cs="宋体" w:hint="eastAsia"/>
          <w:sz w:val="32"/>
          <w:szCs w:val="32"/>
        </w:rPr>
        <w:t>○</w:t>
      </w:r>
      <w:r w:rsidR="007D23B6">
        <w:rPr>
          <w:rFonts w:eastAsia="仿宋_GB2312" w:hint="eastAsia"/>
          <w:sz w:val="32"/>
          <w:szCs w:val="32"/>
        </w:rPr>
        <w:t>二</w:t>
      </w:r>
      <w:r w:rsidR="007D23B6">
        <w:rPr>
          <w:rFonts w:eastAsia="仿宋_GB2312" w:cs="宋体" w:hint="eastAsia"/>
          <w:sz w:val="32"/>
          <w:szCs w:val="32"/>
        </w:rPr>
        <w:t>○</w:t>
      </w:r>
      <w:r>
        <w:rPr>
          <w:rFonts w:eastAsia="仿宋_GB2312" w:hint="eastAsia"/>
          <w:sz w:val="32"/>
          <w:szCs w:val="32"/>
        </w:rPr>
        <w:t>年十</w:t>
      </w:r>
      <w:r w:rsidR="00B33463">
        <w:rPr>
          <w:rFonts w:eastAsia="仿宋_GB2312" w:hint="eastAsia"/>
          <w:sz w:val="32"/>
          <w:szCs w:val="32"/>
        </w:rPr>
        <w:t>二</w:t>
      </w:r>
      <w:r>
        <w:rPr>
          <w:rFonts w:eastAsia="仿宋_GB2312" w:hint="eastAsia"/>
          <w:sz w:val="32"/>
          <w:szCs w:val="32"/>
        </w:rPr>
        <w:t>月</w:t>
      </w:r>
      <w:r w:rsidR="00B33463">
        <w:rPr>
          <w:rFonts w:eastAsia="仿宋_GB2312" w:hint="eastAsia"/>
          <w:sz w:val="32"/>
          <w:szCs w:val="32"/>
        </w:rPr>
        <w:t>十</w:t>
      </w:r>
      <w:r w:rsidR="007D23B6">
        <w:rPr>
          <w:rFonts w:eastAsia="仿宋_GB2312" w:hint="eastAsia"/>
          <w:sz w:val="32"/>
          <w:szCs w:val="32"/>
        </w:rPr>
        <w:t>日</w:t>
      </w:r>
    </w:p>
    <w:p w14:paraId="7F397B29" w14:textId="77777777" w:rsidR="009727CE" w:rsidRPr="00AB3EF3" w:rsidRDefault="009727CE"/>
    <w:sectPr w:rsidR="009727CE" w:rsidRPr="00AB3EF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D2F1" w14:textId="77777777" w:rsidR="00ED3137" w:rsidRDefault="00ED3137" w:rsidP="00AB3EF3">
      <w:r>
        <w:separator/>
      </w:r>
    </w:p>
  </w:endnote>
  <w:endnote w:type="continuationSeparator" w:id="0">
    <w:p w14:paraId="3F25267E" w14:textId="77777777" w:rsidR="00ED3137" w:rsidRDefault="00ED3137" w:rsidP="00AB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4A5C2" w14:textId="77777777" w:rsidR="00ED3137" w:rsidRDefault="00ED3137" w:rsidP="00AB3EF3">
      <w:r>
        <w:separator/>
      </w:r>
    </w:p>
  </w:footnote>
  <w:footnote w:type="continuationSeparator" w:id="0">
    <w:p w14:paraId="03E4402C" w14:textId="77777777" w:rsidR="00ED3137" w:rsidRDefault="00ED3137" w:rsidP="00AB3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B5"/>
    <w:rsid w:val="0004764C"/>
    <w:rsid w:val="0009780A"/>
    <w:rsid w:val="00177A4A"/>
    <w:rsid w:val="001D0EDE"/>
    <w:rsid w:val="00253E62"/>
    <w:rsid w:val="00345FCC"/>
    <w:rsid w:val="00352C78"/>
    <w:rsid w:val="00365FB5"/>
    <w:rsid w:val="004A3265"/>
    <w:rsid w:val="004A57F6"/>
    <w:rsid w:val="006A0B5E"/>
    <w:rsid w:val="007D23B6"/>
    <w:rsid w:val="00954E8E"/>
    <w:rsid w:val="009727CE"/>
    <w:rsid w:val="00A90053"/>
    <w:rsid w:val="00AB3EF3"/>
    <w:rsid w:val="00B0673B"/>
    <w:rsid w:val="00B33463"/>
    <w:rsid w:val="00C11087"/>
    <w:rsid w:val="00CA475B"/>
    <w:rsid w:val="00CA5554"/>
    <w:rsid w:val="00E12C31"/>
    <w:rsid w:val="00E471D8"/>
    <w:rsid w:val="00ED3137"/>
    <w:rsid w:val="00F20C79"/>
    <w:rsid w:val="00F7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8602"/>
  <w15:chartTrackingRefBased/>
  <w15:docId w15:val="{0C7727FE-7F5F-428E-9EDE-82EA3A11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EF3"/>
    <w:pPr>
      <w:widowControl w:val="0"/>
      <w:spacing w:line="240" w:lineRule="auto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EF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E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EF3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E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鹤忻</dc:creator>
  <cp:keywords/>
  <dc:description/>
  <cp:lastModifiedBy>杨 鹤忻</cp:lastModifiedBy>
  <cp:revision>12</cp:revision>
  <dcterms:created xsi:type="dcterms:W3CDTF">2021-01-18T05:15:00Z</dcterms:created>
  <dcterms:modified xsi:type="dcterms:W3CDTF">2021-01-18T06:20:00Z</dcterms:modified>
</cp:coreProperties>
</file>