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31A4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</w:t>
      </w:r>
      <w:r>
        <w:rPr>
          <w:rFonts w:ascii="宋体" w:hAnsi="宋体" w:cs="Tahoma"/>
          <w:b/>
          <w:color w:val="000000"/>
          <w:kern w:val="0"/>
          <w:sz w:val="24"/>
        </w:rPr>
        <w:t>3</w:t>
      </w:r>
      <w:r>
        <w:rPr>
          <w:rFonts w:hint="eastAsia" w:ascii="宋体" w:hAnsi="宋体" w:cs="Tahoma"/>
          <w:b/>
          <w:color w:val="000000"/>
          <w:kern w:val="0"/>
          <w:sz w:val="24"/>
        </w:rPr>
        <w:t>：</w:t>
      </w:r>
    </w:p>
    <w:p w14:paraId="75ED5C40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  <w:lang w:eastAsia="zh-CN"/>
        </w:rPr>
        <w:t>统计与数据科学学院</w:t>
      </w: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青年志愿者服务队部长级换届申报表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599"/>
        <w:gridCol w:w="1276"/>
        <w:gridCol w:w="709"/>
        <w:gridCol w:w="1133"/>
        <w:gridCol w:w="737"/>
        <w:gridCol w:w="670"/>
        <w:gridCol w:w="1284"/>
        <w:gridCol w:w="1449"/>
        <w:gridCol w:w="23"/>
      </w:tblGrid>
      <w:tr w14:paraId="403E1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1D8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5B4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FD4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09A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7D4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70D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A35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92C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C3FC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9F9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942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7AE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是否服从调剂（正副部长调剂）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B3C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1DB5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95B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4C0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CB2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是否服从调剂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青志部门间调剂）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960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6E8C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CFB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竞选职务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FC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（按志愿顺序写出所有你想留任的部门职位）</w:t>
            </w:r>
          </w:p>
        </w:tc>
      </w:tr>
      <w:tr w14:paraId="3C308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F73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1CC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E74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8" w:hRule="atLeas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FD1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 w14:paraId="702D6F4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 w14:paraId="17EF372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 w14:paraId="4F004C2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  <w:p w14:paraId="3A58B0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20B222B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介</w:t>
            </w:r>
          </w:p>
          <w:p w14:paraId="54741E8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</w:t>
            </w:r>
          </w:p>
          <w:p w14:paraId="29AF1D4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 w14:paraId="755AC83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短</w:t>
            </w:r>
          </w:p>
          <w:p w14:paraId="1A72C52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</w:t>
            </w:r>
          </w:p>
          <w:p w14:paraId="06B9F56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</w:t>
            </w:r>
          </w:p>
          <w:p w14:paraId="77DC87F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</w:t>
            </w:r>
          </w:p>
          <w:p w14:paraId="4B836EC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</w:t>
            </w:r>
          </w:p>
        </w:tc>
        <w:tc>
          <w:tcPr>
            <w:tcW w:w="78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EFD5">
            <w:pPr>
              <w:widowControl/>
              <w:spacing w:before="62" w:after="62" w:line="27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（内容须包括：1、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简单的自我介绍；2、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对竞选职务的认识；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、任职后的工作构思；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、对青志的看法、建议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、1000字以上）</w:t>
            </w:r>
          </w:p>
        </w:tc>
      </w:tr>
    </w:tbl>
    <w:p w14:paraId="553B5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BF"/>
    <w:rsid w:val="0002655E"/>
    <w:rsid w:val="00243585"/>
    <w:rsid w:val="005455BF"/>
    <w:rsid w:val="00584668"/>
    <w:rsid w:val="005D0724"/>
    <w:rsid w:val="00A42336"/>
    <w:rsid w:val="00A8564F"/>
    <w:rsid w:val="00D35979"/>
    <w:rsid w:val="083C1D04"/>
    <w:rsid w:val="1B5221B2"/>
    <w:rsid w:val="25D41365"/>
    <w:rsid w:val="2FAB47CF"/>
    <w:rsid w:val="3BA15209"/>
    <w:rsid w:val="3C791B9D"/>
    <w:rsid w:val="707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174</Characters>
  <Lines>1</Lines>
  <Paragraphs>1</Paragraphs>
  <TotalTime>3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2020-06-16T09:26:00Z</dcterms:created>
  <dc:creator>骆 逸凡</dc:creator>
  <cp:lastModifiedBy>MAGIC</cp:lastModifiedBy>
  <dcterms:modified xsi:type="dcterms:W3CDTF">2026-06-05T03:36:36Z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C688B29755EF450C83015DB8BC4E9630_13</vt:lpwstr>
  </property>
  <property fmtid="{D5CDD505-2E9C-101B-9397-08002B2CF9AE}" pid="4" name="KSOTemplateDocerSaveRecord">
    <vt:lpwstr>eyJoZGlkIjoiMzEwNTM5NzYwMDRjMzkwZTVkZjY2ODkwMGIxNGU0OTUiLCJ1c2VySWQiOiIxNzcxODI0MTExIn0=</vt:lpwstr>
  </property>
</Properties>
</file>