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ADE" w:rsidRPr="007B0E38" w:rsidRDefault="00577ADE" w:rsidP="00577ADE">
      <w:pPr>
        <w:jc w:val="center"/>
        <w:rPr>
          <w:b/>
          <w:sz w:val="36"/>
        </w:rPr>
      </w:pPr>
      <w:r w:rsidRPr="00666723">
        <w:rPr>
          <w:rFonts w:hint="eastAsia"/>
          <w:b/>
          <w:sz w:val="36"/>
        </w:rPr>
        <w:t>素质拓展学分</w:t>
      </w:r>
      <w:r w:rsidRPr="007B0E38">
        <w:rPr>
          <w:rFonts w:hint="eastAsia"/>
          <w:b/>
          <w:sz w:val="36"/>
        </w:rPr>
        <w:t>细则补充说明</w:t>
      </w:r>
    </w:p>
    <w:p w:rsidR="00577ADE" w:rsidRPr="00BE6AA3" w:rsidRDefault="00577ADE" w:rsidP="00577ADE">
      <w:pPr>
        <w:pStyle w:val="a3"/>
        <w:numPr>
          <w:ilvl w:val="0"/>
          <w:numId w:val="1"/>
        </w:numPr>
        <w:ind w:firstLineChars="0"/>
        <w:rPr>
          <w:sz w:val="28"/>
        </w:rPr>
      </w:pPr>
      <w:r w:rsidRPr="00BE6AA3">
        <w:rPr>
          <w:rFonts w:hint="eastAsia"/>
          <w:sz w:val="28"/>
        </w:rPr>
        <w:t>《</w:t>
      </w:r>
      <w:r w:rsidRPr="00BE6AA3">
        <w:rPr>
          <w:rFonts w:hint="eastAsia"/>
          <w:sz w:val="28"/>
        </w:rPr>
        <w:t>2018</w:t>
      </w:r>
      <w:r w:rsidRPr="00BE6AA3">
        <w:rPr>
          <w:rFonts w:hint="eastAsia"/>
          <w:sz w:val="28"/>
        </w:rPr>
        <w:t>版学生</w:t>
      </w:r>
      <w:r w:rsidRPr="00BE6AA3">
        <w:rPr>
          <w:sz w:val="28"/>
        </w:rPr>
        <w:t>手册</w:t>
      </w:r>
      <w:r w:rsidRPr="00BE6AA3">
        <w:rPr>
          <w:rFonts w:hint="eastAsia"/>
          <w:sz w:val="28"/>
        </w:rPr>
        <w:t>》素质</w:t>
      </w:r>
      <w:r w:rsidRPr="00BE6AA3">
        <w:rPr>
          <w:sz w:val="28"/>
        </w:rPr>
        <w:t>评价第八条（</w:t>
      </w:r>
      <w:r w:rsidRPr="00BE6AA3">
        <w:rPr>
          <w:rFonts w:hint="eastAsia"/>
          <w:sz w:val="28"/>
        </w:rPr>
        <w:t>P182</w:t>
      </w:r>
      <w:r w:rsidRPr="00BE6AA3">
        <w:rPr>
          <w:sz w:val="28"/>
        </w:rPr>
        <w:t>）</w:t>
      </w:r>
      <w:r w:rsidRPr="00BE6AA3">
        <w:rPr>
          <w:rFonts w:hint="eastAsia"/>
          <w:sz w:val="28"/>
        </w:rPr>
        <w:t>：团队</w:t>
      </w:r>
      <w:r w:rsidRPr="00BE6AA3">
        <w:rPr>
          <w:sz w:val="28"/>
        </w:rPr>
        <w:t>项目获奖，核心成员</w:t>
      </w:r>
      <w:r w:rsidRPr="00BE6AA3">
        <w:rPr>
          <w:rFonts w:hint="eastAsia"/>
          <w:sz w:val="28"/>
        </w:rPr>
        <w:t>权重</w:t>
      </w:r>
      <w:r w:rsidRPr="00BE6AA3">
        <w:rPr>
          <w:sz w:val="28"/>
        </w:rPr>
        <w:t>系数最高</w:t>
      </w:r>
      <w:r w:rsidRPr="00BE6AA3">
        <w:rPr>
          <w:rFonts w:hint="eastAsia"/>
          <w:sz w:val="28"/>
        </w:rPr>
        <w:t>0.8</w:t>
      </w:r>
      <w:r w:rsidRPr="00BE6AA3">
        <w:rPr>
          <w:rFonts w:hint="eastAsia"/>
          <w:sz w:val="28"/>
        </w:rPr>
        <w:t>，</w:t>
      </w:r>
      <w:r w:rsidRPr="00BE6AA3">
        <w:rPr>
          <w:sz w:val="28"/>
        </w:rPr>
        <w:t>一般成员权重系数最高</w:t>
      </w:r>
      <w:r w:rsidRPr="00BE6AA3">
        <w:rPr>
          <w:rFonts w:hint="eastAsia"/>
          <w:sz w:val="28"/>
        </w:rPr>
        <w:t>0.5</w:t>
      </w:r>
      <w:r w:rsidRPr="00BE6AA3">
        <w:rPr>
          <w:rFonts w:hint="eastAsia"/>
          <w:sz w:val="28"/>
        </w:rPr>
        <w:t>，</w:t>
      </w:r>
      <w:r w:rsidRPr="00BE6AA3">
        <w:rPr>
          <w:sz w:val="28"/>
        </w:rPr>
        <w:t>不分先后则均为</w:t>
      </w:r>
      <w:r w:rsidRPr="00BE6AA3">
        <w:rPr>
          <w:rFonts w:hint="eastAsia"/>
          <w:sz w:val="28"/>
        </w:rPr>
        <w:t>0.6</w:t>
      </w:r>
      <w:r w:rsidRPr="00BE6AA3">
        <w:rPr>
          <w:rFonts w:hint="eastAsia"/>
          <w:sz w:val="28"/>
        </w:rPr>
        <w:t>，</w:t>
      </w:r>
      <w:r w:rsidRPr="00BE6AA3">
        <w:rPr>
          <w:sz w:val="28"/>
        </w:rPr>
        <w:t>核心成员人数一般不超过</w:t>
      </w:r>
      <w:r w:rsidRPr="00BE6AA3">
        <w:rPr>
          <w:rFonts w:hint="eastAsia"/>
          <w:sz w:val="28"/>
        </w:rPr>
        <w:t>20</w:t>
      </w:r>
      <w:r w:rsidRPr="00BE6AA3">
        <w:rPr>
          <w:sz w:val="28"/>
        </w:rPr>
        <w:t>%</w:t>
      </w:r>
      <w:r w:rsidRPr="00BE6AA3">
        <w:rPr>
          <w:rFonts w:hint="eastAsia"/>
          <w:sz w:val="28"/>
        </w:rPr>
        <w:t>。</w:t>
      </w:r>
    </w:p>
    <w:p w:rsidR="00577ADE" w:rsidRPr="001138A3" w:rsidRDefault="00577ADE" w:rsidP="00577ADE">
      <w:pPr>
        <w:pStyle w:val="a3"/>
        <w:numPr>
          <w:ilvl w:val="0"/>
          <w:numId w:val="1"/>
        </w:numPr>
        <w:ind w:firstLineChars="0"/>
        <w:rPr>
          <w:sz w:val="28"/>
        </w:rPr>
      </w:pPr>
      <w:r w:rsidRPr="001138A3">
        <w:rPr>
          <w:rFonts w:hint="eastAsia"/>
          <w:sz w:val="28"/>
        </w:rPr>
        <w:t>市级奖项</w:t>
      </w:r>
      <w:r>
        <w:rPr>
          <w:rFonts w:hint="eastAsia"/>
          <w:sz w:val="28"/>
        </w:rPr>
        <w:t>按照</w:t>
      </w:r>
      <w:r w:rsidRPr="001138A3">
        <w:rPr>
          <w:rFonts w:hint="eastAsia"/>
          <w:sz w:val="28"/>
        </w:rPr>
        <w:t>校级</w:t>
      </w:r>
      <w:r>
        <w:rPr>
          <w:rFonts w:hint="eastAsia"/>
          <w:sz w:val="28"/>
        </w:rPr>
        <w:t>标准</w:t>
      </w:r>
      <w:r>
        <w:rPr>
          <w:sz w:val="28"/>
        </w:rPr>
        <w:t>。</w:t>
      </w:r>
    </w:p>
    <w:p w:rsidR="00577ADE" w:rsidRPr="00BE6AA3" w:rsidRDefault="00577ADE" w:rsidP="00577ADE">
      <w:pPr>
        <w:pStyle w:val="a3"/>
        <w:numPr>
          <w:ilvl w:val="0"/>
          <w:numId w:val="1"/>
        </w:numPr>
        <w:ind w:firstLineChars="0"/>
        <w:rPr>
          <w:sz w:val="28"/>
        </w:rPr>
      </w:pPr>
      <w:r>
        <w:rPr>
          <w:rFonts w:hint="eastAsia"/>
          <w:sz w:val="28"/>
        </w:rPr>
        <w:t>学院</w:t>
      </w:r>
      <w:r w:rsidRPr="001138A3">
        <w:rPr>
          <w:rFonts w:hint="eastAsia"/>
          <w:sz w:val="28"/>
        </w:rPr>
        <w:t>面向全校开展的活动，看落款与盖章</w:t>
      </w:r>
      <w:r>
        <w:rPr>
          <w:rFonts w:hint="eastAsia"/>
          <w:sz w:val="28"/>
        </w:rPr>
        <w:t>认定</w:t>
      </w:r>
      <w:r>
        <w:rPr>
          <w:sz w:val="28"/>
        </w:rPr>
        <w:t>级别</w:t>
      </w:r>
      <w:r>
        <w:rPr>
          <w:rFonts w:hint="eastAsia"/>
          <w:sz w:val="28"/>
        </w:rPr>
        <w:t>。</w:t>
      </w:r>
    </w:p>
    <w:p w:rsidR="00577ADE" w:rsidRPr="00BE6AA3" w:rsidRDefault="00577ADE" w:rsidP="00577ADE">
      <w:pPr>
        <w:pStyle w:val="a3"/>
        <w:numPr>
          <w:ilvl w:val="0"/>
          <w:numId w:val="1"/>
        </w:numPr>
        <w:ind w:firstLineChars="0"/>
        <w:rPr>
          <w:sz w:val="28"/>
        </w:rPr>
      </w:pPr>
      <w:r w:rsidRPr="00BE6AA3">
        <w:rPr>
          <w:rFonts w:hint="eastAsia"/>
          <w:sz w:val="28"/>
        </w:rPr>
        <w:t>礼仪队已计入志愿服务时数，不计入素拓学分。</w:t>
      </w:r>
    </w:p>
    <w:p w:rsidR="00577ADE" w:rsidRDefault="00577ADE" w:rsidP="00577ADE">
      <w:pPr>
        <w:pStyle w:val="a3"/>
        <w:numPr>
          <w:ilvl w:val="0"/>
          <w:numId w:val="1"/>
        </w:numPr>
        <w:ind w:firstLineChars="0"/>
        <w:rPr>
          <w:sz w:val="28"/>
        </w:rPr>
      </w:pPr>
      <w:r w:rsidRPr="00BE6AA3">
        <w:rPr>
          <w:rFonts w:hint="eastAsia"/>
          <w:sz w:val="28"/>
        </w:rPr>
        <w:t>艺术团体训练已计入学分，不计入素拓学分。</w:t>
      </w:r>
    </w:p>
    <w:p w:rsidR="00577ADE" w:rsidRDefault="00577ADE" w:rsidP="00577ADE">
      <w:pPr>
        <w:pStyle w:val="a3"/>
        <w:numPr>
          <w:ilvl w:val="0"/>
          <w:numId w:val="1"/>
        </w:numPr>
        <w:ind w:firstLineChars="0"/>
        <w:rPr>
          <w:sz w:val="28"/>
        </w:rPr>
      </w:pPr>
      <w:r>
        <w:rPr>
          <w:rFonts w:hint="eastAsia"/>
          <w:sz w:val="28"/>
        </w:rPr>
        <w:t>全国大学生环保知识竞赛、</w:t>
      </w:r>
      <w:r w:rsidRPr="00B96792">
        <w:rPr>
          <w:rFonts w:hint="eastAsia"/>
          <w:sz w:val="28"/>
        </w:rPr>
        <w:t>全国大学生预防艾滋病知识竞赛</w:t>
      </w:r>
      <w:r>
        <w:rPr>
          <w:rFonts w:hint="eastAsia"/>
          <w:sz w:val="28"/>
        </w:rPr>
        <w:t>、</w:t>
      </w:r>
      <w:r w:rsidRPr="00B96792">
        <w:rPr>
          <w:rFonts w:hint="eastAsia"/>
          <w:sz w:val="28"/>
        </w:rPr>
        <w:t>全国性行业协会竞赛</w:t>
      </w:r>
      <w:r>
        <w:rPr>
          <w:rFonts w:hint="eastAsia"/>
          <w:sz w:val="28"/>
        </w:rPr>
        <w:t>等</w:t>
      </w:r>
      <w:r w:rsidRPr="00B96792">
        <w:rPr>
          <w:rFonts w:hint="eastAsia"/>
          <w:sz w:val="28"/>
        </w:rPr>
        <w:t>参照省部级竞赛计分</w:t>
      </w:r>
      <w:r>
        <w:rPr>
          <w:rFonts w:hint="eastAsia"/>
          <w:sz w:val="28"/>
        </w:rPr>
        <w:t>。</w:t>
      </w:r>
    </w:p>
    <w:p w:rsidR="00577ADE" w:rsidRDefault="00577ADE" w:rsidP="00577ADE">
      <w:pPr>
        <w:pStyle w:val="a3"/>
        <w:ind w:left="360" w:firstLineChars="0" w:firstLine="0"/>
        <w:rPr>
          <w:sz w:val="28"/>
        </w:rPr>
      </w:pPr>
    </w:p>
    <w:p w:rsidR="00577ADE" w:rsidRDefault="00577ADE" w:rsidP="00577ADE">
      <w:pPr>
        <w:widowControl/>
        <w:jc w:val="center"/>
        <w:rPr>
          <w:rFonts w:ascii="方正小标宋简体" w:eastAsia="方正小标宋简体" w:hAnsi="华文中宋" w:cs="宋体"/>
          <w:kern w:val="0"/>
          <w:sz w:val="36"/>
          <w:szCs w:val="36"/>
        </w:rPr>
      </w:pPr>
      <w:r>
        <w:rPr>
          <w:rFonts w:ascii="方正小标宋简体" w:eastAsia="方正小标宋简体" w:hAnsi="华文中宋" w:cs="宋体" w:hint="eastAsia"/>
          <w:kern w:val="0"/>
          <w:sz w:val="36"/>
          <w:szCs w:val="36"/>
        </w:rPr>
        <w:t>素质拓展学分项目分值计分办法（补充）</w:t>
      </w:r>
    </w:p>
    <w:p w:rsidR="00577ADE" w:rsidRDefault="00577ADE" w:rsidP="00577ADE">
      <w:pPr>
        <w:widowControl/>
        <w:rPr>
          <w:rFonts w:ascii="方正小标宋简体" w:eastAsia="方正小标宋简体" w:hAnsi="华文中宋" w:cs="宋体"/>
          <w:kern w:val="0"/>
          <w:sz w:val="36"/>
          <w:szCs w:val="36"/>
        </w:rPr>
      </w:pPr>
    </w:p>
    <w:tbl>
      <w:tblPr>
        <w:tblW w:w="9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6"/>
        <w:gridCol w:w="4295"/>
        <w:gridCol w:w="1701"/>
        <w:gridCol w:w="2603"/>
      </w:tblGrid>
      <w:tr w:rsidR="00577ADE" w:rsidTr="00A93AFF">
        <w:trPr>
          <w:trHeight w:val="270"/>
          <w:tblHeader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DE" w:rsidRDefault="00577ADE" w:rsidP="00A93AFF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DE" w:rsidRDefault="00577ADE" w:rsidP="00A93AFF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内容或级别、等级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DE" w:rsidRDefault="00577ADE" w:rsidP="00A93AFF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DE" w:rsidRDefault="00577ADE" w:rsidP="00A93AFF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577ADE" w:rsidTr="00A93AFF">
        <w:trPr>
          <w:trHeight w:val="753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DE" w:rsidRDefault="00577ADE" w:rsidP="00A93AF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志愿服务工作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DE" w:rsidRDefault="00577ADE" w:rsidP="00A93AFF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参加校志愿者协会、学院青年志愿者服务队或其他公益组织组织的志愿者活动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DE" w:rsidRDefault="00577ADE" w:rsidP="00A93AF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每获得二十个小时志愿时数，计1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DE" w:rsidRDefault="00577ADE" w:rsidP="00A93AFF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  <w:r w:rsidR="006E1E3E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大四第一学期末，以志愿汇系统数据一次性核算。 </w:t>
            </w:r>
          </w:p>
          <w:p w:rsidR="00577ADE" w:rsidRDefault="00577ADE" w:rsidP="00A93AFF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2.累计最高2分</w:t>
            </w:r>
            <w:r w:rsidR="006E1E3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577ADE" w:rsidTr="00A93AFF">
        <w:trPr>
          <w:trHeight w:val="753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ADE" w:rsidRDefault="00577ADE" w:rsidP="00A93AF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B09F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学生干部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DE" w:rsidRDefault="00577ADE" w:rsidP="00A93AFF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B09F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学生干部任职满一年且考核</w:t>
            </w:r>
            <w:r w:rsidRPr="006E1E3E">
              <w:rPr>
                <w:rFonts w:ascii="仿宋_GB2312" w:eastAsia="仿宋_GB2312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DE" w:rsidRDefault="00577ADE" w:rsidP="00A93AF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E3E" w:rsidRDefault="006E1E3E" w:rsidP="00A93AFF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1.同一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年度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多处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任职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只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计分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  <w:r w:rsidR="00AB245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分</w:t>
            </w: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。</w:t>
            </w:r>
          </w:p>
          <w:p w:rsidR="00577ADE" w:rsidRDefault="006E1E3E" w:rsidP="00A93AFF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2.</w:t>
            </w:r>
            <w:r w:rsidR="00577ADE" w:rsidRPr="007B09F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最高不超过2分。</w:t>
            </w:r>
          </w:p>
        </w:tc>
      </w:tr>
    </w:tbl>
    <w:p w:rsidR="00577ADE" w:rsidRDefault="00577ADE" w:rsidP="00577ADE">
      <w:pPr>
        <w:spacing w:line="580" w:lineRule="exact"/>
        <w:rPr>
          <w:rFonts w:ascii="仿宋_GB2312" w:eastAsia="仿宋_GB2312"/>
          <w:sz w:val="28"/>
          <w:szCs w:val="28"/>
        </w:rPr>
      </w:pPr>
    </w:p>
    <w:p w:rsidR="00577ADE" w:rsidRPr="00BE6AA3" w:rsidRDefault="00577ADE" w:rsidP="00577ADE">
      <w:pPr>
        <w:pStyle w:val="a3"/>
        <w:ind w:left="360" w:firstLineChars="0" w:firstLine="0"/>
        <w:rPr>
          <w:sz w:val="28"/>
        </w:rPr>
      </w:pPr>
    </w:p>
    <w:p w:rsidR="00483187" w:rsidRDefault="00483187"/>
    <w:sectPr w:rsidR="00483187" w:rsidSect="005703D5">
      <w:pgSz w:w="11906" w:h="16838"/>
      <w:pgMar w:top="567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311" w:rsidRDefault="00EF7311" w:rsidP="006E1E3E">
      <w:r>
        <w:separator/>
      </w:r>
    </w:p>
  </w:endnote>
  <w:endnote w:type="continuationSeparator" w:id="0">
    <w:p w:rsidR="00EF7311" w:rsidRDefault="00EF7311" w:rsidP="006E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311" w:rsidRDefault="00EF7311" w:rsidP="006E1E3E">
      <w:r>
        <w:separator/>
      </w:r>
    </w:p>
  </w:footnote>
  <w:footnote w:type="continuationSeparator" w:id="0">
    <w:p w:rsidR="00EF7311" w:rsidRDefault="00EF7311" w:rsidP="006E1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580D28"/>
    <w:multiLevelType w:val="hybridMultilevel"/>
    <w:tmpl w:val="9A1460F0"/>
    <w:lvl w:ilvl="0" w:tplc="5058A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DE"/>
    <w:rsid w:val="00483187"/>
    <w:rsid w:val="00577ADE"/>
    <w:rsid w:val="006E1E3E"/>
    <w:rsid w:val="00AB245D"/>
    <w:rsid w:val="00E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12247D-C9FF-482D-AC1A-0D2A9785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AD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AD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E1E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E1E3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E1E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E1E3E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E1E3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E1E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62</Words>
  <Characters>356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TLTCM6600t</dc:creator>
  <cp:keywords/>
  <dc:description/>
  <cp:lastModifiedBy>TLTCM6600t</cp:lastModifiedBy>
  <cp:revision>3</cp:revision>
  <cp:lastPrinted>2019-11-28T00:24:00Z</cp:lastPrinted>
  <dcterms:created xsi:type="dcterms:W3CDTF">2019-11-21T00:04:00Z</dcterms:created>
  <dcterms:modified xsi:type="dcterms:W3CDTF">2019-11-28T00:32:00Z</dcterms:modified>
</cp:coreProperties>
</file>